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917F" w14:textId="557372EE" w:rsidR="00AE5B24" w:rsidRPr="00686FE8" w:rsidRDefault="00B37EA0" w:rsidP="00434F9C">
      <w:pPr>
        <w:spacing w:line="360" w:lineRule="auto"/>
        <w:contextualSpacing/>
        <w:jc w:val="center"/>
        <w:rPr>
          <w:sz w:val="24"/>
          <w:szCs w:val="24"/>
          <w:u w:val="single"/>
        </w:rPr>
      </w:pPr>
      <w:r w:rsidRPr="00686FE8">
        <w:rPr>
          <w:sz w:val="24"/>
          <w:szCs w:val="24"/>
          <w:u w:val="single"/>
        </w:rPr>
        <w:t>A</w:t>
      </w:r>
      <w:r w:rsidR="009418A8" w:rsidRPr="00686FE8">
        <w:rPr>
          <w:sz w:val="24"/>
          <w:szCs w:val="24"/>
          <w:u w:val="single"/>
        </w:rPr>
        <w:t xml:space="preserve"> </w:t>
      </w:r>
      <w:r w:rsidR="00514B77">
        <w:rPr>
          <w:sz w:val="24"/>
          <w:szCs w:val="24"/>
          <w:u w:val="single"/>
        </w:rPr>
        <w:t xml:space="preserve">Preliminary </w:t>
      </w:r>
      <w:r w:rsidRPr="00686FE8">
        <w:rPr>
          <w:sz w:val="24"/>
          <w:szCs w:val="24"/>
          <w:u w:val="single"/>
        </w:rPr>
        <w:t>D</w:t>
      </w:r>
      <w:r w:rsidR="009418A8" w:rsidRPr="00686FE8">
        <w:rPr>
          <w:sz w:val="24"/>
          <w:szCs w:val="24"/>
          <w:u w:val="single"/>
        </w:rPr>
        <w:t xml:space="preserve">escriptive </w:t>
      </w:r>
      <w:r w:rsidRPr="00686FE8">
        <w:rPr>
          <w:sz w:val="24"/>
          <w:szCs w:val="24"/>
          <w:u w:val="single"/>
        </w:rPr>
        <w:t>A</w:t>
      </w:r>
      <w:r w:rsidR="009418A8" w:rsidRPr="00686FE8">
        <w:rPr>
          <w:sz w:val="24"/>
          <w:szCs w:val="24"/>
          <w:u w:val="single"/>
        </w:rPr>
        <w:t xml:space="preserve">nalysis of NIBRS </w:t>
      </w:r>
      <w:r w:rsidRPr="00686FE8">
        <w:rPr>
          <w:sz w:val="24"/>
          <w:szCs w:val="24"/>
          <w:u w:val="single"/>
        </w:rPr>
        <w:t>A</w:t>
      </w:r>
      <w:r w:rsidR="009418A8" w:rsidRPr="00686FE8">
        <w:rPr>
          <w:sz w:val="24"/>
          <w:szCs w:val="24"/>
          <w:u w:val="single"/>
        </w:rPr>
        <w:t xml:space="preserve">rrest </w:t>
      </w:r>
      <w:r w:rsidRPr="00686FE8">
        <w:rPr>
          <w:sz w:val="24"/>
          <w:szCs w:val="24"/>
          <w:u w:val="single"/>
        </w:rPr>
        <w:t>P</w:t>
      </w:r>
      <w:r w:rsidR="009418A8" w:rsidRPr="00686FE8">
        <w:rPr>
          <w:sz w:val="24"/>
          <w:szCs w:val="24"/>
          <w:u w:val="single"/>
        </w:rPr>
        <w:t>atterns in Vermont from 2018</w:t>
      </w:r>
      <w:r w:rsidRPr="00686FE8">
        <w:rPr>
          <w:sz w:val="24"/>
          <w:szCs w:val="24"/>
          <w:u w:val="single"/>
        </w:rPr>
        <w:t>-</w:t>
      </w:r>
      <w:r w:rsidR="009418A8" w:rsidRPr="00686FE8">
        <w:rPr>
          <w:sz w:val="24"/>
          <w:szCs w:val="24"/>
          <w:u w:val="single"/>
        </w:rPr>
        <w:t>2020</w:t>
      </w:r>
      <w:r w:rsidR="00E93A91">
        <w:rPr>
          <w:rStyle w:val="FootnoteReference"/>
          <w:sz w:val="24"/>
          <w:szCs w:val="24"/>
          <w:u w:val="single"/>
        </w:rPr>
        <w:footnoteReference w:id="1"/>
      </w:r>
    </w:p>
    <w:p w14:paraId="350FD886" w14:textId="6B44CDDE" w:rsidR="00744A08" w:rsidRDefault="006839F6" w:rsidP="006839F6">
      <w:pPr>
        <w:spacing w:line="360" w:lineRule="auto"/>
        <w:ind w:firstLine="720"/>
        <w:contextualSpacing/>
      </w:pPr>
      <w:r>
        <w:rPr>
          <w:noProof/>
        </w:rPr>
        <mc:AlternateContent>
          <mc:Choice Requires="wps">
            <w:drawing>
              <wp:anchor distT="45720" distB="45720" distL="114300" distR="114300" simplePos="0" relativeHeight="251667456" behindDoc="0" locked="0" layoutInCell="1" allowOverlap="1" wp14:anchorId="491A59B0" wp14:editId="1ED49ECB">
                <wp:simplePos x="0" y="0"/>
                <wp:positionH relativeFrom="margin">
                  <wp:align>left</wp:align>
                </wp:positionH>
                <wp:positionV relativeFrom="paragraph">
                  <wp:posOffset>2135505</wp:posOffset>
                </wp:positionV>
                <wp:extent cx="5619750" cy="3028950"/>
                <wp:effectExtent l="133350" t="95250" r="152400" b="1143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28950"/>
                        </a:xfrm>
                        <a:prstGeom prst="rect">
                          <a:avLst/>
                        </a:prstGeom>
                        <a:solidFill>
                          <a:srgbClr val="FFFFFF"/>
                        </a:solidFill>
                        <a:ln w="19050">
                          <a:solidFill>
                            <a:schemeClr val="accent1"/>
                          </a:solidFill>
                          <a:miter lim="800000"/>
                          <a:headEnd/>
                          <a:tailEnd/>
                        </a:ln>
                        <a:effectLst>
                          <a:outerShdw blurRad="63500" sx="102000" sy="102000" algn="ctr" rotWithShape="0">
                            <a:prstClr val="black">
                              <a:alpha val="40000"/>
                            </a:prstClr>
                          </a:outerShdw>
                        </a:effectLst>
                      </wps:spPr>
                      <wps:txbx>
                        <w:txbxContent>
                          <w:p w14:paraId="0A3AE9BC" w14:textId="2E302DB2" w:rsidR="006839F6" w:rsidRDefault="006839F6">
                            <w:r>
                              <w:rPr>
                                <w:noProof/>
                              </w:rPr>
                              <w:drawing>
                                <wp:inline distT="0" distB="0" distL="0" distR="0" wp14:anchorId="701A0A59" wp14:editId="73A04836">
                                  <wp:extent cx="5495925" cy="2901802"/>
                                  <wp:effectExtent l="0" t="0" r="0"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5925" cy="29018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91A59B0" id="_x0000_t202" coordsize="21600,21600" o:spt="202" path="m,l,21600r21600,l21600,xe">
                <v:stroke joinstyle="miter"/>
                <v:path gradientshapeok="t" o:connecttype="rect"/>
              </v:shapetype>
              <v:shape id="Text Box 2" o:spid="_x0000_s1026" type="#_x0000_t202" style="position:absolute;left:0;text-align:left;margin-left:0;margin-top:168.15pt;width:442.5pt;height:2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" strokecolor="#4472c4 [3204]" strokeweight="1.5pt">
                <v:shadow on="t" type="perspective" color="black" opacity="26214f" offset="0,0" matrix="66847f,,,66847f"/>
                <v:textbox>
                  <w:txbxContent>
                    <w:p w14:paraId="0A3AE9BC" w14:textId="2E302DB2" w:rsidR="006839F6" w:rsidRDefault="006839F6">
                      <w:r>
                        <w:rPr>
                          <w:noProof/>
                        </w:rPr>
                        <w:drawing>
                          <wp:inline distT="0" distB="0" distL="0" distR="0" wp14:anchorId="701A0A59" wp14:editId="73A04836">
                            <wp:extent cx="5495925" cy="2901802"/>
                            <wp:effectExtent l="0" t="0" r="0"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95925" cy="2901802"/>
                                    </a:xfrm>
                                    <a:prstGeom prst="rect">
                                      <a:avLst/>
                                    </a:prstGeom>
                                  </pic:spPr>
                                </pic:pic>
                              </a:graphicData>
                            </a:graphic>
                          </wp:inline>
                        </w:drawing>
                      </w:r>
                    </w:p>
                  </w:txbxContent>
                </v:textbox>
                <w10:wrap type="square" anchorx="margin"/>
              </v:shape>
            </w:pict>
          </mc:Fallback>
        </mc:AlternateContent>
      </w:r>
      <w:r w:rsidR="00B37EA0">
        <w:t>National Incident Based Reporting System (NIBRS)</w:t>
      </w:r>
      <w:r w:rsidR="003C02F3">
        <w:t xml:space="preserve"> data record three types of arrests: summons</w:t>
      </w:r>
      <w:r w:rsidR="004B7ABB">
        <w:t>/</w:t>
      </w:r>
      <w:r w:rsidR="00434F9C">
        <w:t xml:space="preserve"> </w:t>
      </w:r>
      <w:r w:rsidR="004B7ABB">
        <w:t>citation</w:t>
      </w:r>
      <w:r w:rsidR="003C02F3">
        <w:t>, custodial</w:t>
      </w:r>
      <w:r w:rsidR="00AB46AE">
        <w:t>,</w:t>
      </w:r>
      <w:r w:rsidR="003C02F3">
        <w:t xml:space="preserve"> and arrests made on sight without a warrant. Chart 1 plots the number and type of arrests by month. The vertical line illustrates the day Vermont declared a Covid State of Emergency: March 13, 2020.</w:t>
      </w:r>
      <w:r w:rsidR="00226AF5">
        <w:t xml:space="preserve"> </w:t>
      </w:r>
      <w:r w:rsidR="009D5147">
        <w:t>However, various Vermont agencies began responding to Covid before the state of emergency was issued.</w:t>
      </w:r>
      <w:r w:rsidR="001921FF">
        <w:t xml:space="preserve"> </w:t>
      </w:r>
      <w:r w:rsidR="00AB46AE">
        <w:t>For example, t</w:t>
      </w:r>
      <w:r w:rsidR="001921FF">
        <w:t>he Department of Corrections began acting to secure the safety of the prisoners in February of 2020, shortly after the White House declared Covid a public health emergency.</w:t>
      </w:r>
      <w:r w:rsidR="00434F9C">
        <w:rPr>
          <w:rStyle w:val="FootnoteReference"/>
        </w:rPr>
        <w:footnoteReference w:id="2"/>
      </w:r>
      <w:r w:rsidR="001921FF">
        <w:t xml:space="preserve"> These measures included brin</w:t>
      </w:r>
      <w:r w:rsidR="004B7ABB">
        <w:t>g</w:t>
      </w:r>
      <w:r w:rsidR="001921FF">
        <w:t xml:space="preserve">ing awareness to law enforcement and the judiciary </w:t>
      </w:r>
      <w:r w:rsidR="00963819">
        <w:t>about the desire to reduce the</w:t>
      </w:r>
      <w:r w:rsidR="00514B77">
        <w:t xml:space="preserve"> carceral </w:t>
      </w:r>
      <w:r w:rsidR="00963819">
        <w:t xml:space="preserve">population, including by restricting the use of bail and custodial arrests.  </w:t>
      </w:r>
    </w:p>
    <w:p w14:paraId="043DEAC0" w14:textId="3BED6F53" w:rsidR="004A453C" w:rsidRDefault="00434F9C" w:rsidP="002A6E77">
      <w:pPr>
        <w:spacing w:line="360" w:lineRule="auto"/>
        <w:ind w:firstLine="720"/>
        <w:contextualSpacing/>
      </w:pPr>
      <w:r>
        <w:rPr>
          <w:noProof/>
        </w:rPr>
        <w:lastRenderedPageBreak/>
        <mc:AlternateContent>
          <mc:Choice Requires="wps">
            <w:drawing>
              <wp:anchor distT="45720" distB="45720" distL="114300" distR="114300" simplePos="0" relativeHeight="251659264" behindDoc="0" locked="0" layoutInCell="1" allowOverlap="1" wp14:anchorId="3FC5EAB4" wp14:editId="0444B627">
                <wp:simplePos x="0" y="0"/>
                <wp:positionH relativeFrom="margin">
                  <wp:posOffset>165100</wp:posOffset>
                </wp:positionH>
                <wp:positionV relativeFrom="paragraph">
                  <wp:posOffset>3906520</wp:posOffset>
                </wp:positionV>
                <wp:extent cx="5660390" cy="1297305"/>
                <wp:effectExtent l="133350" t="95250" r="149860" b="1123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297305"/>
                        </a:xfrm>
                        <a:prstGeom prst="rect">
                          <a:avLst/>
                        </a:prstGeom>
                        <a:solidFill>
                          <a:srgbClr val="FFFFFF"/>
                        </a:solidFill>
                        <a:ln w="19050">
                          <a:solidFill>
                            <a:schemeClr val="accent1"/>
                          </a:solidFill>
                          <a:miter lim="800000"/>
                          <a:headEnd/>
                          <a:tailEnd/>
                        </a:ln>
                        <a:effectLst>
                          <a:outerShdw blurRad="63500" sx="102000" sy="102000" algn="ctr" rotWithShape="0">
                            <a:prstClr val="black">
                              <a:alpha val="40000"/>
                            </a:prstClr>
                          </a:outerShdw>
                        </a:effectLst>
                      </wps:spPr>
                      <wps:txbx>
                        <w:txbxContent>
                          <w:p w14:paraId="08F30725" w14:textId="5DD38485" w:rsidR="00E84B0B" w:rsidRPr="00E84B0B" w:rsidRDefault="00E84B0B" w:rsidP="00E84B0B">
                            <w:pPr>
                              <w:rPr>
                                <w:b/>
                                <w:bCs/>
                              </w:rPr>
                            </w:pPr>
                            <w:r w:rsidRPr="00E84B0B">
                              <w:rPr>
                                <w:b/>
                                <w:bCs/>
                              </w:rPr>
                              <w:t xml:space="preserve">Table </w:t>
                            </w:r>
                            <w:r w:rsidR="00AB46AE">
                              <w:rPr>
                                <w:b/>
                                <w:bCs/>
                              </w:rPr>
                              <w:t>1</w:t>
                            </w:r>
                            <w:r w:rsidRPr="00E84B0B">
                              <w:rPr>
                                <w:b/>
                                <w:bCs/>
                              </w:rPr>
                              <w:t>. Number of Arrests by Type and Year</w:t>
                            </w:r>
                          </w:p>
                          <w:tbl>
                            <w:tblPr>
                              <w:tblStyle w:val="GridTable2-Accent6"/>
                              <w:tblW w:w="0" w:type="auto"/>
                              <w:tblLook w:val="04A0" w:firstRow="1" w:lastRow="0" w:firstColumn="1" w:lastColumn="0" w:noHBand="0" w:noVBand="1"/>
                            </w:tblPr>
                            <w:tblGrid>
                              <w:gridCol w:w="2167"/>
                              <w:gridCol w:w="2148"/>
                              <w:gridCol w:w="2148"/>
                              <w:gridCol w:w="2148"/>
                            </w:tblGrid>
                            <w:tr w:rsidR="00E84B0B" w14:paraId="5CC21A74" w14:textId="77777777" w:rsidTr="001F07B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6E65CB57" w14:textId="77777777" w:rsidR="00E84B0B" w:rsidRDefault="00E84B0B" w:rsidP="00E84B0B"/>
                              </w:tc>
                              <w:tc>
                                <w:tcPr>
                                  <w:tcW w:w="2226" w:type="dxa"/>
                                  <w:shd w:val="clear" w:color="auto" w:fill="70AD47" w:themeFill="accent6"/>
                                </w:tcPr>
                                <w:p w14:paraId="5236AB96" w14:textId="77777777" w:rsidR="00E84B0B" w:rsidRPr="0033322B" w:rsidRDefault="00E84B0B" w:rsidP="00E84B0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3322B">
                                    <w:rPr>
                                      <w:color w:val="FFFFFF" w:themeColor="background1"/>
                                    </w:rPr>
                                    <w:t>2018</w:t>
                                  </w:r>
                                </w:p>
                              </w:tc>
                              <w:tc>
                                <w:tcPr>
                                  <w:tcW w:w="2226" w:type="dxa"/>
                                  <w:shd w:val="clear" w:color="auto" w:fill="70AD47" w:themeFill="accent6"/>
                                </w:tcPr>
                                <w:p w14:paraId="16617163" w14:textId="77777777" w:rsidR="00E84B0B" w:rsidRDefault="00E84B0B" w:rsidP="00E84B0B">
                                  <w:pPr>
                                    <w:jc w:val="center"/>
                                    <w:cnfStyle w:val="100000000000" w:firstRow="1" w:lastRow="0" w:firstColumn="0" w:lastColumn="0" w:oddVBand="0" w:evenVBand="0" w:oddHBand="0" w:evenHBand="0" w:firstRowFirstColumn="0" w:firstRowLastColumn="0" w:lastRowFirstColumn="0" w:lastRowLastColumn="0"/>
                                  </w:pPr>
                                  <w:r w:rsidRPr="0033322B">
                                    <w:rPr>
                                      <w:color w:val="FFFFFF" w:themeColor="background1"/>
                                    </w:rPr>
                                    <w:t>2019</w:t>
                                  </w:r>
                                </w:p>
                              </w:tc>
                              <w:tc>
                                <w:tcPr>
                                  <w:tcW w:w="2226" w:type="dxa"/>
                                  <w:shd w:val="clear" w:color="auto" w:fill="70AD47" w:themeFill="accent6"/>
                                </w:tcPr>
                                <w:p w14:paraId="334798EA" w14:textId="77777777" w:rsidR="00E84B0B" w:rsidRDefault="00E84B0B" w:rsidP="00E84B0B">
                                  <w:pPr>
                                    <w:jc w:val="center"/>
                                    <w:cnfStyle w:val="100000000000" w:firstRow="1" w:lastRow="0" w:firstColumn="0" w:lastColumn="0" w:oddVBand="0" w:evenVBand="0" w:oddHBand="0" w:evenHBand="0" w:firstRowFirstColumn="0" w:firstRowLastColumn="0" w:lastRowFirstColumn="0" w:lastRowLastColumn="0"/>
                                  </w:pPr>
                                  <w:r w:rsidRPr="0033322B">
                                    <w:rPr>
                                      <w:color w:val="FFFFFF" w:themeColor="background1"/>
                                    </w:rPr>
                                    <w:t>2020</w:t>
                                  </w:r>
                                </w:p>
                              </w:tc>
                            </w:tr>
                            <w:tr w:rsidR="00E84B0B" w14:paraId="6A6E4E60" w14:textId="77777777" w:rsidTr="001F07B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1D7DBEFE" w14:textId="77777777" w:rsidR="00E84B0B" w:rsidRDefault="00E84B0B" w:rsidP="00E84B0B">
                                  <w:r>
                                    <w:t>Total Arrests</w:t>
                                  </w:r>
                                </w:p>
                              </w:tc>
                              <w:tc>
                                <w:tcPr>
                                  <w:tcW w:w="2226" w:type="dxa"/>
                                </w:tcPr>
                                <w:p w14:paraId="7C14CA7F"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6,960</w:t>
                                  </w:r>
                                </w:p>
                              </w:tc>
                              <w:tc>
                                <w:tcPr>
                                  <w:tcW w:w="2226" w:type="dxa"/>
                                </w:tcPr>
                                <w:p w14:paraId="44A95B21"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7,046</w:t>
                                  </w:r>
                                </w:p>
                              </w:tc>
                              <w:tc>
                                <w:tcPr>
                                  <w:tcW w:w="2226" w:type="dxa"/>
                                </w:tcPr>
                                <w:p w14:paraId="3019D788"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5,289</w:t>
                                  </w:r>
                                </w:p>
                              </w:tc>
                            </w:tr>
                            <w:tr w:rsidR="00E84B0B" w14:paraId="58B8A027" w14:textId="77777777" w:rsidTr="001F07B3">
                              <w:trPr>
                                <w:trHeight w:val="264"/>
                              </w:trPr>
                              <w:tc>
                                <w:tcPr>
                                  <w:cnfStyle w:val="001000000000" w:firstRow="0" w:lastRow="0" w:firstColumn="1" w:lastColumn="0" w:oddVBand="0" w:evenVBand="0" w:oddHBand="0" w:evenHBand="0" w:firstRowFirstColumn="0" w:firstRowLastColumn="0" w:lastRowFirstColumn="0" w:lastRowLastColumn="0"/>
                                  <w:tcW w:w="2226" w:type="dxa"/>
                                </w:tcPr>
                                <w:p w14:paraId="24C1AE24" w14:textId="77777777" w:rsidR="00E84B0B" w:rsidRDefault="00E84B0B" w:rsidP="00E84B0B">
                                  <w:r>
                                    <w:t>Citation</w:t>
                                  </w:r>
                                </w:p>
                              </w:tc>
                              <w:tc>
                                <w:tcPr>
                                  <w:tcW w:w="2226" w:type="dxa"/>
                                </w:tcPr>
                                <w:p w14:paraId="354258D2"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3,542</w:t>
                                  </w:r>
                                </w:p>
                              </w:tc>
                              <w:tc>
                                <w:tcPr>
                                  <w:tcW w:w="2226" w:type="dxa"/>
                                </w:tcPr>
                                <w:p w14:paraId="4D563D8A"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3,449</w:t>
                                  </w:r>
                                </w:p>
                              </w:tc>
                              <w:tc>
                                <w:tcPr>
                                  <w:tcW w:w="2226" w:type="dxa"/>
                                </w:tcPr>
                                <w:p w14:paraId="0083BB64"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2,933</w:t>
                                  </w:r>
                                </w:p>
                              </w:tc>
                            </w:tr>
                            <w:tr w:rsidR="00E84B0B" w14:paraId="62B6E50E" w14:textId="77777777" w:rsidTr="001F07B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3DE4D42E" w14:textId="77777777" w:rsidR="00E84B0B" w:rsidRDefault="00E84B0B" w:rsidP="00E84B0B">
                                  <w:r>
                                    <w:t>Custodial</w:t>
                                  </w:r>
                                </w:p>
                              </w:tc>
                              <w:tc>
                                <w:tcPr>
                                  <w:tcW w:w="2226" w:type="dxa"/>
                                </w:tcPr>
                                <w:p w14:paraId="0EACD01E"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1,477</w:t>
                                  </w:r>
                                </w:p>
                              </w:tc>
                              <w:tc>
                                <w:tcPr>
                                  <w:tcW w:w="2226" w:type="dxa"/>
                                </w:tcPr>
                                <w:p w14:paraId="16B8B57D"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1,579</w:t>
                                  </w:r>
                                </w:p>
                              </w:tc>
                              <w:tc>
                                <w:tcPr>
                                  <w:tcW w:w="2226" w:type="dxa"/>
                                </w:tcPr>
                                <w:p w14:paraId="471744CA"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1,095</w:t>
                                  </w:r>
                                </w:p>
                              </w:tc>
                            </w:tr>
                            <w:tr w:rsidR="00E84B0B" w14:paraId="5C8B9095" w14:textId="77777777" w:rsidTr="001F07B3">
                              <w:trPr>
                                <w:trHeight w:val="278"/>
                              </w:trPr>
                              <w:tc>
                                <w:tcPr>
                                  <w:cnfStyle w:val="001000000000" w:firstRow="0" w:lastRow="0" w:firstColumn="1" w:lastColumn="0" w:oddVBand="0" w:evenVBand="0" w:oddHBand="0" w:evenHBand="0" w:firstRowFirstColumn="0" w:firstRowLastColumn="0" w:lastRowFirstColumn="0" w:lastRowLastColumn="0"/>
                                  <w:tcW w:w="2226" w:type="dxa"/>
                                </w:tcPr>
                                <w:p w14:paraId="1D7E249A" w14:textId="77777777" w:rsidR="00E84B0B" w:rsidRDefault="00E84B0B" w:rsidP="00E84B0B">
                                  <w:r>
                                    <w:t>On Sight</w:t>
                                  </w:r>
                                </w:p>
                              </w:tc>
                              <w:tc>
                                <w:tcPr>
                                  <w:tcW w:w="2226" w:type="dxa"/>
                                </w:tcPr>
                                <w:p w14:paraId="0B4EEB9C"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1,941</w:t>
                                  </w:r>
                                </w:p>
                              </w:tc>
                              <w:tc>
                                <w:tcPr>
                                  <w:tcW w:w="2226" w:type="dxa"/>
                                </w:tcPr>
                                <w:p w14:paraId="6DB173F8"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2,018</w:t>
                                  </w:r>
                                </w:p>
                              </w:tc>
                              <w:tc>
                                <w:tcPr>
                                  <w:tcW w:w="2226" w:type="dxa"/>
                                </w:tcPr>
                                <w:p w14:paraId="4BBAE90E"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1,261</w:t>
                                  </w:r>
                                </w:p>
                              </w:tc>
                            </w:tr>
                          </w:tbl>
                          <w:p w14:paraId="71367D71" w14:textId="77777777" w:rsidR="00E84B0B" w:rsidRDefault="00E84B0B" w:rsidP="00E84B0B"/>
                          <w:p w14:paraId="750E9BE5" w14:textId="3560747A" w:rsidR="00E84B0B" w:rsidRDefault="00E84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5EAB4" id="_x0000_t202" coordsize="21600,21600" o:spt="202" path="m,l,21600r21600,l21600,xe">
                <v:stroke joinstyle="miter"/>
                <v:path gradientshapeok="t" o:connecttype="rect"/>
              </v:shapetype>
              <v:shape id="_x0000_s1027" type="#_x0000_t202" style="position:absolute;left:0;text-align:left;margin-left:13pt;margin-top:307.6pt;width:445.7pt;height:10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" strokecolor="#4472c4 [3204]" strokeweight="1.5pt">
                <v:shadow on="t" type="perspective" color="black" opacity="26214f" offset="0,0" matrix="66847f,,,66847f"/>
                <v:textbox>
                  <w:txbxContent>
                    <w:p w14:paraId="08F30725" w14:textId="5DD38485" w:rsidR="00E84B0B" w:rsidRPr="00E84B0B" w:rsidRDefault="00E84B0B" w:rsidP="00E84B0B">
                      <w:pPr>
                        <w:rPr>
                          <w:b/>
                          <w:bCs/>
                        </w:rPr>
                      </w:pPr>
                      <w:r w:rsidRPr="00E84B0B">
                        <w:rPr>
                          <w:b/>
                          <w:bCs/>
                        </w:rPr>
                        <w:t xml:space="preserve">Table </w:t>
                      </w:r>
                      <w:r w:rsidR="00AB46AE">
                        <w:rPr>
                          <w:b/>
                          <w:bCs/>
                        </w:rPr>
                        <w:t>1</w:t>
                      </w:r>
                      <w:r w:rsidRPr="00E84B0B">
                        <w:rPr>
                          <w:b/>
                          <w:bCs/>
                        </w:rPr>
                        <w:t>. Number of Arrests by Type and Year</w:t>
                      </w:r>
                    </w:p>
                    <w:tbl>
                      <w:tblPr>
                        <w:tblStyle w:val="GridTable2-Accent6"/>
                        <w:tblW w:w="0" w:type="auto"/>
                        <w:tblLook w:val="04A0" w:firstRow="1" w:lastRow="0" w:firstColumn="1" w:lastColumn="0" w:noHBand="0" w:noVBand="1"/>
                      </w:tblPr>
                      <w:tblGrid>
                        <w:gridCol w:w="2167"/>
                        <w:gridCol w:w="2148"/>
                        <w:gridCol w:w="2148"/>
                        <w:gridCol w:w="2148"/>
                      </w:tblGrid>
                      <w:tr w:rsidR="00E84B0B" w14:paraId="5CC21A74" w14:textId="77777777" w:rsidTr="001F07B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6E65CB57" w14:textId="77777777" w:rsidR="00E84B0B" w:rsidRDefault="00E84B0B" w:rsidP="00E84B0B"/>
                        </w:tc>
                        <w:tc>
                          <w:tcPr>
                            <w:tcW w:w="2226" w:type="dxa"/>
                            <w:shd w:val="clear" w:color="auto" w:fill="70AD47" w:themeFill="accent6"/>
                          </w:tcPr>
                          <w:p w14:paraId="5236AB96" w14:textId="77777777" w:rsidR="00E84B0B" w:rsidRPr="0033322B" w:rsidRDefault="00E84B0B" w:rsidP="00E84B0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3322B">
                              <w:rPr>
                                <w:color w:val="FFFFFF" w:themeColor="background1"/>
                              </w:rPr>
                              <w:t>2018</w:t>
                            </w:r>
                          </w:p>
                        </w:tc>
                        <w:tc>
                          <w:tcPr>
                            <w:tcW w:w="2226" w:type="dxa"/>
                            <w:shd w:val="clear" w:color="auto" w:fill="70AD47" w:themeFill="accent6"/>
                          </w:tcPr>
                          <w:p w14:paraId="16617163" w14:textId="77777777" w:rsidR="00E84B0B" w:rsidRDefault="00E84B0B" w:rsidP="00E84B0B">
                            <w:pPr>
                              <w:jc w:val="center"/>
                              <w:cnfStyle w:val="100000000000" w:firstRow="1" w:lastRow="0" w:firstColumn="0" w:lastColumn="0" w:oddVBand="0" w:evenVBand="0" w:oddHBand="0" w:evenHBand="0" w:firstRowFirstColumn="0" w:firstRowLastColumn="0" w:lastRowFirstColumn="0" w:lastRowLastColumn="0"/>
                            </w:pPr>
                            <w:r w:rsidRPr="0033322B">
                              <w:rPr>
                                <w:color w:val="FFFFFF" w:themeColor="background1"/>
                              </w:rPr>
                              <w:t>2019</w:t>
                            </w:r>
                          </w:p>
                        </w:tc>
                        <w:tc>
                          <w:tcPr>
                            <w:tcW w:w="2226" w:type="dxa"/>
                            <w:shd w:val="clear" w:color="auto" w:fill="70AD47" w:themeFill="accent6"/>
                          </w:tcPr>
                          <w:p w14:paraId="334798EA" w14:textId="77777777" w:rsidR="00E84B0B" w:rsidRDefault="00E84B0B" w:rsidP="00E84B0B">
                            <w:pPr>
                              <w:jc w:val="center"/>
                              <w:cnfStyle w:val="100000000000" w:firstRow="1" w:lastRow="0" w:firstColumn="0" w:lastColumn="0" w:oddVBand="0" w:evenVBand="0" w:oddHBand="0" w:evenHBand="0" w:firstRowFirstColumn="0" w:firstRowLastColumn="0" w:lastRowFirstColumn="0" w:lastRowLastColumn="0"/>
                            </w:pPr>
                            <w:r w:rsidRPr="0033322B">
                              <w:rPr>
                                <w:color w:val="FFFFFF" w:themeColor="background1"/>
                              </w:rPr>
                              <w:t>2020</w:t>
                            </w:r>
                          </w:p>
                        </w:tc>
                      </w:tr>
                      <w:tr w:rsidR="00E84B0B" w14:paraId="6A6E4E60" w14:textId="77777777" w:rsidTr="001F07B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1D7DBEFE" w14:textId="77777777" w:rsidR="00E84B0B" w:rsidRDefault="00E84B0B" w:rsidP="00E84B0B">
                            <w:r>
                              <w:t>Total Arrests</w:t>
                            </w:r>
                          </w:p>
                        </w:tc>
                        <w:tc>
                          <w:tcPr>
                            <w:tcW w:w="2226" w:type="dxa"/>
                          </w:tcPr>
                          <w:p w14:paraId="7C14CA7F"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6,960</w:t>
                            </w:r>
                          </w:p>
                        </w:tc>
                        <w:tc>
                          <w:tcPr>
                            <w:tcW w:w="2226" w:type="dxa"/>
                          </w:tcPr>
                          <w:p w14:paraId="44A95B21"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7,046</w:t>
                            </w:r>
                          </w:p>
                        </w:tc>
                        <w:tc>
                          <w:tcPr>
                            <w:tcW w:w="2226" w:type="dxa"/>
                          </w:tcPr>
                          <w:p w14:paraId="3019D788"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5,289</w:t>
                            </w:r>
                          </w:p>
                        </w:tc>
                      </w:tr>
                      <w:tr w:rsidR="00E84B0B" w14:paraId="58B8A027" w14:textId="77777777" w:rsidTr="001F07B3">
                        <w:trPr>
                          <w:trHeight w:val="264"/>
                        </w:trPr>
                        <w:tc>
                          <w:tcPr>
                            <w:cnfStyle w:val="001000000000" w:firstRow="0" w:lastRow="0" w:firstColumn="1" w:lastColumn="0" w:oddVBand="0" w:evenVBand="0" w:oddHBand="0" w:evenHBand="0" w:firstRowFirstColumn="0" w:firstRowLastColumn="0" w:lastRowFirstColumn="0" w:lastRowLastColumn="0"/>
                            <w:tcW w:w="2226" w:type="dxa"/>
                          </w:tcPr>
                          <w:p w14:paraId="24C1AE24" w14:textId="77777777" w:rsidR="00E84B0B" w:rsidRDefault="00E84B0B" w:rsidP="00E84B0B">
                            <w:r>
                              <w:t>Citation</w:t>
                            </w:r>
                          </w:p>
                        </w:tc>
                        <w:tc>
                          <w:tcPr>
                            <w:tcW w:w="2226" w:type="dxa"/>
                          </w:tcPr>
                          <w:p w14:paraId="354258D2"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3,542</w:t>
                            </w:r>
                          </w:p>
                        </w:tc>
                        <w:tc>
                          <w:tcPr>
                            <w:tcW w:w="2226" w:type="dxa"/>
                          </w:tcPr>
                          <w:p w14:paraId="4D563D8A"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3,449</w:t>
                            </w:r>
                          </w:p>
                        </w:tc>
                        <w:tc>
                          <w:tcPr>
                            <w:tcW w:w="2226" w:type="dxa"/>
                          </w:tcPr>
                          <w:p w14:paraId="0083BB64"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2,933</w:t>
                            </w:r>
                          </w:p>
                        </w:tc>
                      </w:tr>
                      <w:tr w:rsidR="00E84B0B" w14:paraId="62B6E50E" w14:textId="77777777" w:rsidTr="001F07B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26" w:type="dxa"/>
                          </w:tcPr>
                          <w:p w14:paraId="3DE4D42E" w14:textId="77777777" w:rsidR="00E84B0B" w:rsidRDefault="00E84B0B" w:rsidP="00E84B0B">
                            <w:r>
                              <w:t>Custodial</w:t>
                            </w:r>
                          </w:p>
                        </w:tc>
                        <w:tc>
                          <w:tcPr>
                            <w:tcW w:w="2226" w:type="dxa"/>
                          </w:tcPr>
                          <w:p w14:paraId="0EACD01E"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1,477</w:t>
                            </w:r>
                          </w:p>
                        </w:tc>
                        <w:tc>
                          <w:tcPr>
                            <w:tcW w:w="2226" w:type="dxa"/>
                          </w:tcPr>
                          <w:p w14:paraId="16B8B57D"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1,579</w:t>
                            </w:r>
                          </w:p>
                        </w:tc>
                        <w:tc>
                          <w:tcPr>
                            <w:tcW w:w="2226" w:type="dxa"/>
                          </w:tcPr>
                          <w:p w14:paraId="471744CA" w14:textId="77777777" w:rsidR="00E84B0B" w:rsidRDefault="00E84B0B" w:rsidP="00E84B0B">
                            <w:pPr>
                              <w:jc w:val="center"/>
                              <w:cnfStyle w:val="000000100000" w:firstRow="0" w:lastRow="0" w:firstColumn="0" w:lastColumn="0" w:oddVBand="0" w:evenVBand="0" w:oddHBand="1" w:evenHBand="0" w:firstRowFirstColumn="0" w:firstRowLastColumn="0" w:lastRowFirstColumn="0" w:lastRowLastColumn="0"/>
                            </w:pPr>
                            <w:r>
                              <w:t>1,095</w:t>
                            </w:r>
                          </w:p>
                        </w:tc>
                      </w:tr>
                      <w:tr w:rsidR="00E84B0B" w14:paraId="5C8B9095" w14:textId="77777777" w:rsidTr="001F07B3">
                        <w:trPr>
                          <w:trHeight w:val="278"/>
                        </w:trPr>
                        <w:tc>
                          <w:tcPr>
                            <w:cnfStyle w:val="001000000000" w:firstRow="0" w:lastRow="0" w:firstColumn="1" w:lastColumn="0" w:oddVBand="0" w:evenVBand="0" w:oddHBand="0" w:evenHBand="0" w:firstRowFirstColumn="0" w:firstRowLastColumn="0" w:lastRowFirstColumn="0" w:lastRowLastColumn="0"/>
                            <w:tcW w:w="2226" w:type="dxa"/>
                          </w:tcPr>
                          <w:p w14:paraId="1D7E249A" w14:textId="77777777" w:rsidR="00E84B0B" w:rsidRDefault="00E84B0B" w:rsidP="00E84B0B">
                            <w:r>
                              <w:t>On Sight</w:t>
                            </w:r>
                          </w:p>
                        </w:tc>
                        <w:tc>
                          <w:tcPr>
                            <w:tcW w:w="2226" w:type="dxa"/>
                          </w:tcPr>
                          <w:p w14:paraId="0B4EEB9C"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1,941</w:t>
                            </w:r>
                          </w:p>
                        </w:tc>
                        <w:tc>
                          <w:tcPr>
                            <w:tcW w:w="2226" w:type="dxa"/>
                          </w:tcPr>
                          <w:p w14:paraId="6DB173F8"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2,018</w:t>
                            </w:r>
                          </w:p>
                        </w:tc>
                        <w:tc>
                          <w:tcPr>
                            <w:tcW w:w="2226" w:type="dxa"/>
                          </w:tcPr>
                          <w:p w14:paraId="4BBAE90E" w14:textId="77777777" w:rsidR="00E84B0B" w:rsidRDefault="00E84B0B" w:rsidP="00E84B0B">
                            <w:pPr>
                              <w:jc w:val="center"/>
                              <w:cnfStyle w:val="000000000000" w:firstRow="0" w:lastRow="0" w:firstColumn="0" w:lastColumn="0" w:oddVBand="0" w:evenVBand="0" w:oddHBand="0" w:evenHBand="0" w:firstRowFirstColumn="0" w:firstRowLastColumn="0" w:lastRowFirstColumn="0" w:lastRowLastColumn="0"/>
                            </w:pPr>
                            <w:r>
                              <w:t>1,261</w:t>
                            </w:r>
                          </w:p>
                        </w:tc>
                      </w:tr>
                    </w:tbl>
                    <w:p w14:paraId="71367D71" w14:textId="77777777" w:rsidR="00E84B0B" w:rsidRDefault="00E84B0B" w:rsidP="00E84B0B"/>
                    <w:p w14:paraId="750E9BE5" w14:textId="3560747A" w:rsidR="00E84B0B" w:rsidRDefault="00E84B0B"/>
                  </w:txbxContent>
                </v:textbox>
                <w10:wrap type="square" anchorx="margin"/>
              </v:shape>
            </w:pict>
          </mc:Fallback>
        </mc:AlternateContent>
      </w:r>
      <w:r w:rsidR="00226AF5">
        <w:t xml:space="preserve"> </w:t>
      </w:r>
      <w:r w:rsidR="00EA2EAE" w:rsidRPr="0064086D">
        <w:t>Table 1 highlights that a</w:t>
      </w:r>
      <w:r w:rsidR="00226AF5" w:rsidRPr="0064086D">
        <w:t>ll types</w:t>
      </w:r>
      <w:r w:rsidR="00226AF5">
        <w:t xml:space="preserve"> of arrests were declining in the months preceding the state of emergency, however the proportion of arrests that were by citation grew during 2020</w:t>
      </w:r>
      <w:r w:rsidR="00EA2EAE">
        <w:t>.</w:t>
      </w:r>
    </w:p>
    <w:p w14:paraId="3629C725" w14:textId="0E89C18D" w:rsidR="004A453C" w:rsidRPr="00E84B0B" w:rsidRDefault="00A82AB1" w:rsidP="002A6E77">
      <w:pPr>
        <w:spacing w:line="360" w:lineRule="auto"/>
        <w:contextualSpacing/>
        <w:rPr>
          <w:b/>
          <w:bCs/>
        </w:rPr>
      </w:pPr>
      <w:r w:rsidRPr="00E84B0B">
        <w:rPr>
          <w:b/>
          <w:bCs/>
        </w:rPr>
        <w:t>Proportion of Citations t</w:t>
      </w:r>
      <w:r w:rsidR="005066BE">
        <w:rPr>
          <w:b/>
          <w:bCs/>
        </w:rPr>
        <w:t>o Total</w:t>
      </w:r>
      <w:r w:rsidRPr="00E84B0B">
        <w:rPr>
          <w:b/>
          <w:bCs/>
        </w:rPr>
        <w:t xml:space="preserve"> Arrests</w:t>
      </w:r>
    </w:p>
    <w:p w14:paraId="2B066A83" w14:textId="4C288607" w:rsidR="00D93CE1" w:rsidRDefault="0003459F" w:rsidP="00B00A44">
      <w:pPr>
        <w:spacing w:line="360" w:lineRule="auto"/>
        <w:ind w:firstLine="720"/>
        <w:contextualSpacing/>
      </w:pPr>
      <w:r>
        <w:rPr>
          <w:noProof/>
        </w:rPr>
        <mc:AlternateContent>
          <mc:Choice Requires="wps">
            <w:drawing>
              <wp:anchor distT="45720" distB="45720" distL="114300" distR="114300" simplePos="0" relativeHeight="251661312" behindDoc="0" locked="0" layoutInCell="1" allowOverlap="1" wp14:anchorId="193D4966" wp14:editId="54E4FF35">
                <wp:simplePos x="0" y="0"/>
                <wp:positionH relativeFrom="margin">
                  <wp:posOffset>2435860</wp:posOffset>
                </wp:positionH>
                <wp:positionV relativeFrom="paragraph">
                  <wp:posOffset>196850</wp:posOffset>
                </wp:positionV>
                <wp:extent cx="3714750" cy="1343025"/>
                <wp:effectExtent l="114300" t="95250" r="133350" b="1238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343025"/>
                        </a:xfrm>
                        <a:prstGeom prst="rect">
                          <a:avLst/>
                        </a:prstGeom>
                        <a:solidFill>
                          <a:srgbClr val="FFFFFF"/>
                        </a:solidFill>
                        <a:ln w="19050">
                          <a:solidFill>
                            <a:schemeClr val="accent1"/>
                          </a:solidFill>
                          <a:miter lim="800000"/>
                          <a:headEnd/>
                          <a:tailEnd/>
                        </a:ln>
                        <a:effectLst>
                          <a:outerShdw blurRad="63500" sx="102000" sy="102000" algn="ctr" rotWithShape="0">
                            <a:prstClr val="black">
                              <a:alpha val="40000"/>
                            </a:prstClr>
                          </a:outerShdw>
                        </a:effectLst>
                      </wps:spPr>
                      <wps:txbx>
                        <w:txbxContent>
                          <w:p w14:paraId="714A6886" w14:textId="22D90037" w:rsidR="00744A08" w:rsidRPr="00E84B0B" w:rsidRDefault="00744A08" w:rsidP="00744A08">
                            <w:pPr>
                              <w:spacing w:line="360" w:lineRule="auto"/>
                              <w:contextualSpacing/>
                              <w:rPr>
                                <w:b/>
                                <w:bCs/>
                              </w:rPr>
                            </w:pPr>
                            <w:r w:rsidRPr="00E84B0B">
                              <w:rPr>
                                <w:b/>
                                <w:bCs/>
                              </w:rPr>
                              <w:t xml:space="preserve">Table </w:t>
                            </w:r>
                            <w:r w:rsidR="00AB46AE">
                              <w:rPr>
                                <w:b/>
                                <w:bCs/>
                              </w:rPr>
                              <w:t>2</w:t>
                            </w:r>
                            <w:r w:rsidRPr="00E84B0B">
                              <w:rPr>
                                <w:b/>
                                <w:bCs/>
                              </w:rPr>
                              <w:t>. Type of Arrest by Year</w:t>
                            </w:r>
                          </w:p>
                          <w:tbl>
                            <w:tblPr>
                              <w:tblStyle w:val="GridTable4-Accent6"/>
                              <w:tblW w:w="5580" w:type="dxa"/>
                              <w:tblLook w:val="04A0" w:firstRow="1" w:lastRow="0" w:firstColumn="1" w:lastColumn="0" w:noHBand="0" w:noVBand="1"/>
                            </w:tblPr>
                            <w:tblGrid>
                              <w:gridCol w:w="1800"/>
                              <w:gridCol w:w="1260"/>
                              <w:gridCol w:w="1260"/>
                              <w:gridCol w:w="1260"/>
                            </w:tblGrid>
                            <w:tr w:rsidR="00744A08" w14:paraId="519095CE" w14:textId="77777777" w:rsidTr="00EF21E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tcBorders>
                                  <w:shd w:val="clear" w:color="auto" w:fill="FFFFFF" w:themeFill="background1"/>
                                </w:tcPr>
                                <w:p w14:paraId="6471B253" w14:textId="1F0E8BC2" w:rsidR="00744A08" w:rsidRDefault="00744A08" w:rsidP="00744A08">
                                  <w:pPr>
                                    <w:contextualSpacing/>
                                  </w:pPr>
                                </w:p>
                              </w:tc>
                              <w:tc>
                                <w:tcPr>
                                  <w:tcW w:w="3780" w:type="dxa"/>
                                  <w:gridSpan w:val="3"/>
                                </w:tcPr>
                                <w:p w14:paraId="78D2FF14" w14:textId="77777777" w:rsidR="00744A08" w:rsidRDefault="00744A08" w:rsidP="00744A08">
                                  <w:pPr>
                                    <w:contextualSpacing/>
                                    <w:jc w:val="center"/>
                                    <w:cnfStyle w:val="100000000000" w:firstRow="1" w:lastRow="0" w:firstColumn="0" w:lastColumn="0" w:oddVBand="0" w:evenVBand="0" w:oddHBand="0" w:evenHBand="0" w:firstRowFirstColumn="0" w:firstRowLastColumn="0" w:lastRowFirstColumn="0" w:lastRowLastColumn="0"/>
                                  </w:pPr>
                                  <w:r>
                                    <w:t>Year of Arrest</w:t>
                                  </w:r>
                                </w:p>
                              </w:tc>
                            </w:tr>
                            <w:tr w:rsidR="00744A08" w14:paraId="3EE4E185" w14:textId="77777777" w:rsidTr="00EF21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Pr>
                                <w:p w14:paraId="32CFDD46" w14:textId="77777777" w:rsidR="00744A08" w:rsidRPr="00EF21E8" w:rsidRDefault="00744A08" w:rsidP="00744A08">
                                  <w:pPr>
                                    <w:contextualSpacing/>
                                    <w:rPr>
                                      <w:u w:val="single"/>
                                    </w:rPr>
                                  </w:pPr>
                                  <w:r w:rsidRPr="00EF21E8">
                                    <w:rPr>
                                      <w:u w:val="single"/>
                                    </w:rPr>
                                    <w:t>Type of Arrest</w:t>
                                  </w:r>
                                </w:p>
                              </w:tc>
                              <w:tc>
                                <w:tcPr>
                                  <w:tcW w:w="1260" w:type="dxa"/>
                                </w:tcPr>
                                <w:p w14:paraId="6B688D4F"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2018</w:t>
                                  </w:r>
                                </w:p>
                              </w:tc>
                              <w:tc>
                                <w:tcPr>
                                  <w:tcW w:w="1260" w:type="dxa"/>
                                </w:tcPr>
                                <w:p w14:paraId="25020976"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2019</w:t>
                                  </w:r>
                                </w:p>
                              </w:tc>
                              <w:tc>
                                <w:tcPr>
                                  <w:tcW w:w="1260" w:type="dxa"/>
                                </w:tcPr>
                                <w:p w14:paraId="5A31ADC9"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2020</w:t>
                                  </w:r>
                                </w:p>
                              </w:tc>
                            </w:tr>
                            <w:tr w:rsidR="00744A08" w14:paraId="18E140E8" w14:textId="77777777" w:rsidTr="00EF21E8">
                              <w:trPr>
                                <w:trHeight w:val="255"/>
                              </w:trPr>
                              <w:tc>
                                <w:tcPr>
                                  <w:cnfStyle w:val="001000000000" w:firstRow="0" w:lastRow="0" w:firstColumn="1" w:lastColumn="0" w:oddVBand="0" w:evenVBand="0" w:oddHBand="0" w:evenHBand="0" w:firstRowFirstColumn="0" w:firstRowLastColumn="0" w:lastRowFirstColumn="0" w:lastRowLastColumn="0"/>
                                  <w:tcW w:w="1800" w:type="dxa"/>
                                </w:tcPr>
                                <w:p w14:paraId="6DAC7B90" w14:textId="77777777" w:rsidR="00744A08" w:rsidRDefault="00744A08" w:rsidP="00EF21E8">
                                  <w:pPr>
                                    <w:contextualSpacing/>
                                    <w:jc w:val="right"/>
                                  </w:pPr>
                                  <w:r>
                                    <w:t>Citation</w:t>
                                  </w:r>
                                </w:p>
                              </w:tc>
                              <w:tc>
                                <w:tcPr>
                                  <w:tcW w:w="1260" w:type="dxa"/>
                                </w:tcPr>
                                <w:p w14:paraId="0D0D31C3"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50.9%</w:t>
                                  </w:r>
                                </w:p>
                              </w:tc>
                              <w:tc>
                                <w:tcPr>
                                  <w:tcW w:w="1260" w:type="dxa"/>
                                </w:tcPr>
                                <w:p w14:paraId="4E3AAF6D"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48.9%</w:t>
                                  </w:r>
                                </w:p>
                              </w:tc>
                              <w:tc>
                                <w:tcPr>
                                  <w:tcW w:w="1260" w:type="dxa"/>
                                </w:tcPr>
                                <w:p w14:paraId="3C68BB2B"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55.5%</w:t>
                                  </w:r>
                                </w:p>
                              </w:tc>
                            </w:tr>
                            <w:tr w:rsidR="00744A08" w14:paraId="515C3633" w14:textId="77777777" w:rsidTr="00EF21E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00" w:type="dxa"/>
                                </w:tcPr>
                                <w:p w14:paraId="1483C76C" w14:textId="77777777" w:rsidR="00744A08" w:rsidRDefault="00744A08" w:rsidP="00EF21E8">
                                  <w:pPr>
                                    <w:contextualSpacing/>
                                    <w:jc w:val="right"/>
                                  </w:pPr>
                                  <w:r>
                                    <w:t>Custodial Arrest</w:t>
                                  </w:r>
                                </w:p>
                              </w:tc>
                              <w:tc>
                                <w:tcPr>
                                  <w:tcW w:w="1260" w:type="dxa"/>
                                </w:tcPr>
                                <w:p w14:paraId="1E86241F"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21.2%</w:t>
                                  </w:r>
                                </w:p>
                              </w:tc>
                              <w:tc>
                                <w:tcPr>
                                  <w:tcW w:w="1260" w:type="dxa"/>
                                </w:tcPr>
                                <w:p w14:paraId="1B248158"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22.4%</w:t>
                                  </w:r>
                                </w:p>
                              </w:tc>
                              <w:tc>
                                <w:tcPr>
                                  <w:tcW w:w="1260" w:type="dxa"/>
                                </w:tcPr>
                                <w:p w14:paraId="6282DCC4"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20.7%</w:t>
                                  </w:r>
                                </w:p>
                              </w:tc>
                            </w:tr>
                            <w:tr w:rsidR="00744A08" w14:paraId="16D22DC4" w14:textId="77777777" w:rsidTr="00EF21E8">
                              <w:trPr>
                                <w:trHeight w:val="255"/>
                              </w:trPr>
                              <w:tc>
                                <w:tcPr>
                                  <w:cnfStyle w:val="001000000000" w:firstRow="0" w:lastRow="0" w:firstColumn="1" w:lastColumn="0" w:oddVBand="0" w:evenVBand="0" w:oddHBand="0" w:evenHBand="0" w:firstRowFirstColumn="0" w:firstRowLastColumn="0" w:lastRowFirstColumn="0" w:lastRowLastColumn="0"/>
                                  <w:tcW w:w="1800" w:type="dxa"/>
                                </w:tcPr>
                                <w:p w14:paraId="59982B0D" w14:textId="77777777" w:rsidR="00744A08" w:rsidRDefault="00744A08" w:rsidP="00EF21E8">
                                  <w:pPr>
                                    <w:contextualSpacing/>
                                    <w:jc w:val="right"/>
                                  </w:pPr>
                                  <w:r>
                                    <w:t>On Sight</w:t>
                                  </w:r>
                                </w:p>
                              </w:tc>
                              <w:tc>
                                <w:tcPr>
                                  <w:tcW w:w="1260" w:type="dxa"/>
                                </w:tcPr>
                                <w:p w14:paraId="3DB87A79"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27.9%</w:t>
                                  </w:r>
                                </w:p>
                              </w:tc>
                              <w:tc>
                                <w:tcPr>
                                  <w:tcW w:w="1260" w:type="dxa"/>
                                </w:tcPr>
                                <w:p w14:paraId="693F4B3F"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28.6%</w:t>
                                  </w:r>
                                </w:p>
                              </w:tc>
                              <w:tc>
                                <w:tcPr>
                                  <w:tcW w:w="1260" w:type="dxa"/>
                                </w:tcPr>
                                <w:p w14:paraId="3C36A12E"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23.8%</w:t>
                                  </w:r>
                                </w:p>
                              </w:tc>
                            </w:tr>
                          </w:tbl>
                          <w:p w14:paraId="76E4B4C1" w14:textId="0471DBEB" w:rsidR="00744A08" w:rsidRDefault="00744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4966" id="_x0000_s1028" type="#_x0000_t202" style="position:absolute;left:0;text-align:left;margin-left:191.8pt;margin-top:15.5pt;width:292.5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" strokecolor="#4472c4 [3204]" strokeweight="1.5pt">
                <v:shadow on="t" type="perspective" color="black" opacity="26214f" offset="0,0" matrix="66847f,,,66847f"/>
                <v:textbox>
                  <w:txbxContent>
                    <w:p w14:paraId="714A6886" w14:textId="22D90037" w:rsidR="00744A08" w:rsidRPr="00E84B0B" w:rsidRDefault="00744A08" w:rsidP="00744A08">
                      <w:pPr>
                        <w:spacing w:line="360" w:lineRule="auto"/>
                        <w:contextualSpacing/>
                        <w:rPr>
                          <w:b/>
                          <w:bCs/>
                        </w:rPr>
                      </w:pPr>
                      <w:r w:rsidRPr="00E84B0B">
                        <w:rPr>
                          <w:b/>
                          <w:bCs/>
                        </w:rPr>
                        <w:t xml:space="preserve">Table </w:t>
                      </w:r>
                      <w:r w:rsidR="00AB46AE">
                        <w:rPr>
                          <w:b/>
                          <w:bCs/>
                        </w:rPr>
                        <w:t>2</w:t>
                      </w:r>
                      <w:r w:rsidRPr="00E84B0B">
                        <w:rPr>
                          <w:b/>
                          <w:bCs/>
                        </w:rPr>
                        <w:t>. Type of Arrest by Year</w:t>
                      </w:r>
                    </w:p>
                    <w:tbl>
                      <w:tblPr>
                        <w:tblStyle w:val="GridTable4-Accent6"/>
                        <w:tblW w:w="5580" w:type="dxa"/>
                        <w:tblLook w:val="04A0" w:firstRow="1" w:lastRow="0" w:firstColumn="1" w:lastColumn="0" w:noHBand="0" w:noVBand="1"/>
                      </w:tblPr>
                      <w:tblGrid>
                        <w:gridCol w:w="1800"/>
                        <w:gridCol w:w="1260"/>
                        <w:gridCol w:w="1260"/>
                        <w:gridCol w:w="1260"/>
                      </w:tblGrid>
                      <w:tr w:rsidR="00744A08" w14:paraId="519095CE" w14:textId="77777777" w:rsidTr="00EF21E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top w:val="nil"/>
                              <w:left w:val="nil"/>
                            </w:tcBorders>
                            <w:shd w:val="clear" w:color="auto" w:fill="FFFFFF" w:themeFill="background1"/>
                          </w:tcPr>
                          <w:p w14:paraId="6471B253" w14:textId="1F0E8BC2" w:rsidR="00744A08" w:rsidRDefault="00744A08" w:rsidP="00744A08">
                            <w:pPr>
                              <w:contextualSpacing/>
                            </w:pPr>
                          </w:p>
                        </w:tc>
                        <w:tc>
                          <w:tcPr>
                            <w:tcW w:w="3780" w:type="dxa"/>
                            <w:gridSpan w:val="3"/>
                          </w:tcPr>
                          <w:p w14:paraId="78D2FF14" w14:textId="77777777" w:rsidR="00744A08" w:rsidRDefault="00744A08" w:rsidP="00744A08">
                            <w:pPr>
                              <w:contextualSpacing/>
                              <w:jc w:val="center"/>
                              <w:cnfStyle w:val="100000000000" w:firstRow="1" w:lastRow="0" w:firstColumn="0" w:lastColumn="0" w:oddVBand="0" w:evenVBand="0" w:oddHBand="0" w:evenHBand="0" w:firstRowFirstColumn="0" w:firstRowLastColumn="0" w:lastRowFirstColumn="0" w:lastRowLastColumn="0"/>
                            </w:pPr>
                            <w:r>
                              <w:t>Year of Arrest</w:t>
                            </w:r>
                          </w:p>
                        </w:tc>
                      </w:tr>
                      <w:tr w:rsidR="00744A08" w14:paraId="3EE4E185" w14:textId="77777777" w:rsidTr="00EF21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Pr>
                          <w:p w14:paraId="32CFDD46" w14:textId="77777777" w:rsidR="00744A08" w:rsidRPr="00EF21E8" w:rsidRDefault="00744A08" w:rsidP="00744A08">
                            <w:pPr>
                              <w:contextualSpacing/>
                              <w:rPr>
                                <w:u w:val="single"/>
                              </w:rPr>
                            </w:pPr>
                            <w:r w:rsidRPr="00EF21E8">
                              <w:rPr>
                                <w:u w:val="single"/>
                              </w:rPr>
                              <w:t>Type of Arrest</w:t>
                            </w:r>
                          </w:p>
                        </w:tc>
                        <w:tc>
                          <w:tcPr>
                            <w:tcW w:w="1260" w:type="dxa"/>
                          </w:tcPr>
                          <w:p w14:paraId="6B688D4F"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2018</w:t>
                            </w:r>
                          </w:p>
                        </w:tc>
                        <w:tc>
                          <w:tcPr>
                            <w:tcW w:w="1260" w:type="dxa"/>
                          </w:tcPr>
                          <w:p w14:paraId="25020976"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2019</w:t>
                            </w:r>
                          </w:p>
                        </w:tc>
                        <w:tc>
                          <w:tcPr>
                            <w:tcW w:w="1260" w:type="dxa"/>
                          </w:tcPr>
                          <w:p w14:paraId="5A31ADC9" w14:textId="77777777" w:rsidR="00744A08" w:rsidRPr="00847812"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rPr>
                                <w:b/>
                                <w:bCs/>
                              </w:rPr>
                            </w:pPr>
                            <w:r w:rsidRPr="00847812">
                              <w:rPr>
                                <w:b/>
                                <w:bCs/>
                              </w:rPr>
                              <w:t>2020</w:t>
                            </w:r>
                          </w:p>
                        </w:tc>
                      </w:tr>
                      <w:tr w:rsidR="00744A08" w14:paraId="18E140E8" w14:textId="77777777" w:rsidTr="00EF21E8">
                        <w:trPr>
                          <w:trHeight w:val="255"/>
                        </w:trPr>
                        <w:tc>
                          <w:tcPr>
                            <w:cnfStyle w:val="001000000000" w:firstRow="0" w:lastRow="0" w:firstColumn="1" w:lastColumn="0" w:oddVBand="0" w:evenVBand="0" w:oddHBand="0" w:evenHBand="0" w:firstRowFirstColumn="0" w:firstRowLastColumn="0" w:lastRowFirstColumn="0" w:lastRowLastColumn="0"/>
                            <w:tcW w:w="1800" w:type="dxa"/>
                          </w:tcPr>
                          <w:p w14:paraId="6DAC7B90" w14:textId="77777777" w:rsidR="00744A08" w:rsidRDefault="00744A08" w:rsidP="00EF21E8">
                            <w:pPr>
                              <w:contextualSpacing/>
                              <w:jc w:val="right"/>
                            </w:pPr>
                            <w:r>
                              <w:t>Citation</w:t>
                            </w:r>
                          </w:p>
                        </w:tc>
                        <w:tc>
                          <w:tcPr>
                            <w:tcW w:w="1260" w:type="dxa"/>
                          </w:tcPr>
                          <w:p w14:paraId="0D0D31C3"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50.9%</w:t>
                            </w:r>
                          </w:p>
                        </w:tc>
                        <w:tc>
                          <w:tcPr>
                            <w:tcW w:w="1260" w:type="dxa"/>
                          </w:tcPr>
                          <w:p w14:paraId="4E3AAF6D"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48.9%</w:t>
                            </w:r>
                          </w:p>
                        </w:tc>
                        <w:tc>
                          <w:tcPr>
                            <w:tcW w:w="1260" w:type="dxa"/>
                          </w:tcPr>
                          <w:p w14:paraId="3C68BB2B"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55.5%</w:t>
                            </w:r>
                          </w:p>
                        </w:tc>
                      </w:tr>
                      <w:tr w:rsidR="00744A08" w14:paraId="515C3633" w14:textId="77777777" w:rsidTr="00EF21E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00" w:type="dxa"/>
                          </w:tcPr>
                          <w:p w14:paraId="1483C76C" w14:textId="77777777" w:rsidR="00744A08" w:rsidRDefault="00744A08" w:rsidP="00EF21E8">
                            <w:pPr>
                              <w:contextualSpacing/>
                              <w:jc w:val="right"/>
                            </w:pPr>
                            <w:r>
                              <w:t>Custodial Arrest</w:t>
                            </w:r>
                          </w:p>
                        </w:tc>
                        <w:tc>
                          <w:tcPr>
                            <w:tcW w:w="1260" w:type="dxa"/>
                          </w:tcPr>
                          <w:p w14:paraId="1E86241F"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21.2%</w:t>
                            </w:r>
                          </w:p>
                        </w:tc>
                        <w:tc>
                          <w:tcPr>
                            <w:tcW w:w="1260" w:type="dxa"/>
                          </w:tcPr>
                          <w:p w14:paraId="1B248158"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22.4%</w:t>
                            </w:r>
                          </w:p>
                        </w:tc>
                        <w:tc>
                          <w:tcPr>
                            <w:tcW w:w="1260" w:type="dxa"/>
                          </w:tcPr>
                          <w:p w14:paraId="6282DCC4" w14:textId="77777777" w:rsidR="00744A08" w:rsidRDefault="00744A08" w:rsidP="00744A08">
                            <w:pPr>
                              <w:contextualSpacing/>
                              <w:jc w:val="center"/>
                              <w:cnfStyle w:val="000000100000" w:firstRow="0" w:lastRow="0" w:firstColumn="0" w:lastColumn="0" w:oddVBand="0" w:evenVBand="0" w:oddHBand="1" w:evenHBand="0" w:firstRowFirstColumn="0" w:firstRowLastColumn="0" w:lastRowFirstColumn="0" w:lastRowLastColumn="0"/>
                            </w:pPr>
                            <w:r>
                              <w:t>20.7%</w:t>
                            </w:r>
                          </w:p>
                        </w:tc>
                      </w:tr>
                      <w:tr w:rsidR="00744A08" w14:paraId="16D22DC4" w14:textId="77777777" w:rsidTr="00EF21E8">
                        <w:trPr>
                          <w:trHeight w:val="255"/>
                        </w:trPr>
                        <w:tc>
                          <w:tcPr>
                            <w:cnfStyle w:val="001000000000" w:firstRow="0" w:lastRow="0" w:firstColumn="1" w:lastColumn="0" w:oddVBand="0" w:evenVBand="0" w:oddHBand="0" w:evenHBand="0" w:firstRowFirstColumn="0" w:firstRowLastColumn="0" w:lastRowFirstColumn="0" w:lastRowLastColumn="0"/>
                            <w:tcW w:w="1800" w:type="dxa"/>
                          </w:tcPr>
                          <w:p w14:paraId="59982B0D" w14:textId="77777777" w:rsidR="00744A08" w:rsidRDefault="00744A08" w:rsidP="00EF21E8">
                            <w:pPr>
                              <w:contextualSpacing/>
                              <w:jc w:val="right"/>
                            </w:pPr>
                            <w:r>
                              <w:t>On Sight</w:t>
                            </w:r>
                          </w:p>
                        </w:tc>
                        <w:tc>
                          <w:tcPr>
                            <w:tcW w:w="1260" w:type="dxa"/>
                          </w:tcPr>
                          <w:p w14:paraId="3DB87A79"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27.9%</w:t>
                            </w:r>
                          </w:p>
                        </w:tc>
                        <w:tc>
                          <w:tcPr>
                            <w:tcW w:w="1260" w:type="dxa"/>
                          </w:tcPr>
                          <w:p w14:paraId="693F4B3F"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28.6%</w:t>
                            </w:r>
                          </w:p>
                        </w:tc>
                        <w:tc>
                          <w:tcPr>
                            <w:tcW w:w="1260" w:type="dxa"/>
                          </w:tcPr>
                          <w:p w14:paraId="3C36A12E" w14:textId="77777777" w:rsidR="00744A08" w:rsidRDefault="00744A08" w:rsidP="00744A08">
                            <w:pPr>
                              <w:contextualSpacing/>
                              <w:jc w:val="center"/>
                              <w:cnfStyle w:val="000000000000" w:firstRow="0" w:lastRow="0" w:firstColumn="0" w:lastColumn="0" w:oddVBand="0" w:evenVBand="0" w:oddHBand="0" w:evenHBand="0" w:firstRowFirstColumn="0" w:firstRowLastColumn="0" w:lastRowFirstColumn="0" w:lastRowLastColumn="0"/>
                            </w:pPr>
                            <w:r>
                              <w:t>23.8%</w:t>
                            </w:r>
                          </w:p>
                        </w:tc>
                      </w:tr>
                    </w:tbl>
                    <w:p w14:paraId="76E4B4C1" w14:textId="0471DBEB" w:rsidR="00744A08" w:rsidRDefault="00744A08"/>
                  </w:txbxContent>
                </v:textbox>
                <w10:wrap type="square" anchorx="margin"/>
              </v:shape>
            </w:pict>
          </mc:Fallback>
        </mc:AlternateContent>
      </w:r>
      <w:r w:rsidR="005A1BDD">
        <w:t>When the</w:t>
      </w:r>
      <w:r w:rsidR="00AB46AE">
        <w:t xml:space="preserve"> size of</w:t>
      </w:r>
      <w:r w:rsidR="005A1BDD">
        <w:t xml:space="preserve"> the groups being </w:t>
      </w:r>
      <w:r w:rsidR="00AB46AE">
        <w:t>assessed</w:t>
      </w:r>
      <w:r w:rsidR="005A1BDD">
        <w:t xml:space="preserve"> are not the same, it is </w:t>
      </w:r>
      <w:r w:rsidR="00D637EE">
        <w:t>best practice</w:t>
      </w:r>
      <w:r w:rsidR="005A1BDD">
        <w:t xml:space="preserve"> to use percentages</w:t>
      </w:r>
      <w:r w:rsidR="00FB4ACB">
        <w:t xml:space="preserve"> as they allo</w:t>
      </w:r>
      <w:r w:rsidR="00D637EE">
        <w:t>w for eas</w:t>
      </w:r>
      <w:r w:rsidR="000758E6">
        <w:t>y</w:t>
      </w:r>
      <w:r w:rsidR="00D637EE">
        <w:t xml:space="preserve"> comparison</w:t>
      </w:r>
      <w:r w:rsidR="00FB4ACB">
        <w:t xml:space="preserve"> </w:t>
      </w:r>
      <w:r w:rsidR="000758E6">
        <w:t>of</w:t>
      </w:r>
      <w:r w:rsidR="00FB4ACB">
        <w:t xml:space="preserve"> unequal groups.</w:t>
      </w:r>
      <w:r w:rsidR="00D637EE">
        <w:t xml:space="preserve"> </w:t>
      </w:r>
      <w:r w:rsidR="001539C5">
        <w:t>As such,</w:t>
      </w:r>
      <w:r w:rsidR="000758E6">
        <w:t xml:space="preserve"> </w:t>
      </w:r>
      <w:r w:rsidR="00AB46AE">
        <w:t>NIBRS</w:t>
      </w:r>
      <w:r w:rsidR="00CE5318">
        <w:t xml:space="preserve"> data were analyzed to see if the proportion of citations to the proportion of total arrests significantly </w:t>
      </w:r>
      <w:r w:rsidR="00AB46AE">
        <w:t>differed</w:t>
      </w:r>
      <w:r w:rsidR="00CE5318">
        <w:t xml:space="preserve"> by year, offense category type, or the race of the arrestee. </w:t>
      </w:r>
      <w:r w:rsidR="00DE7FA1" w:rsidRPr="0064086D">
        <w:t>The following 3 tables depict the results of these proportion test</w:t>
      </w:r>
      <w:r w:rsidR="003017B5" w:rsidRPr="0064086D">
        <w:t>s</w:t>
      </w:r>
      <w:r w:rsidR="00DE7FA1" w:rsidRPr="0064086D">
        <w:t>.</w:t>
      </w:r>
      <w:r w:rsidR="00DE7FA1" w:rsidRPr="0064086D">
        <w:rPr>
          <w:rStyle w:val="FootnoteReference"/>
        </w:rPr>
        <w:footnoteReference w:id="3"/>
      </w:r>
      <w:r w:rsidR="00DE7FA1">
        <w:t xml:space="preserve"> </w:t>
      </w:r>
      <w:r w:rsidR="00CE5318">
        <w:t>First</w:t>
      </w:r>
      <w:r w:rsidR="00CE5318" w:rsidRPr="0064086D">
        <w:t xml:space="preserve">, </w:t>
      </w:r>
      <w:r w:rsidR="00FF768B" w:rsidRPr="0064086D">
        <w:t xml:space="preserve">in </w:t>
      </w:r>
      <w:r w:rsidR="00D351CF" w:rsidRPr="0064086D">
        <w:t xml:space="preserve">Table 2 </w:t>
      </w:r>
      <w:r w:rsidR="00FF768B" w:rsidRPr="0064086D">
        <w:t>the</w:t>
      </w:r>
      <w:r w:rsidR="00D351CF" w:rsidRPr="0064086D">
        <w:t xml:space="preserve"> </w:t>
      </w:r>
      <w:r w:rsidR="00CE5318" w:rsidRPr="0064086D">
        <w:t>analysis</w:t>
      </w:r>
      <w:r w:rsidR="00AB46AE">
        <w:t xml:space="preserve"> of the data</w:t>
      </w:r>
      <w:r w:rsidR="00CE5318">
        <w:t xml:space="preserve"> by year </w:t>
      </w:r>
      <w:r w:rsidR="00FF768B">
        <w:t>shows</w:t>
      </w:r>
      <w:r w:rsidR="00CE5318">
        <w:t xml:space="preserve"> that</w:t>
      </w:r>
      <w:r w:rsidR="00CE5318" w:rsidRPr="00CE5318">
        <w:t xml:space="preserve"> </w:t>
      </w:r>
      <w:r w:rsidR="00CE5318">
        <w:t>of the proportion of citations to the total number of arrests</w:t>
      </w:r>
      <w:r w:rsidR="0059537E">
        <w:t xml:space="preserve"> was not statistically significant from 2018 to 201</w:t>
      </w:r>
      <w:r w:rsidR="00383DB0">
        <w:t>9</w:t>
      </w:r>
      <w:r w:rsidR="0059537E">
        <w:t xml:space="preserve">. </w:t>
      </w:r>
      <w:r w:rsidR="0059537E" w:rsidRPr="0059537E">
        <w:t>However, the proportions of 2018 to 2020 and 2019 to 2020 were statistically significant</w:t>
      </w:r>
      <w:r w:rsidR="00F76104">
        <w:t xml:space="preserve"> (</w:t>
      </w:r>
      <w:r w:rsidR="0059537E">
        <w:t>p = .0000.</w:t>
      </w:r>
      <w:r w:rsidR="00F76104">
        <w:t>)</w:t>
      </w:r>
      <w:r w:rsidR="0059537E">
        <w:t xml:space="preserve"> This indicates that the measures adopted by law enforcement during the Covid period affected the type of arrests that were made.  </w:t>
      </w:r>
    </w:p>
    <w:p w14:paraId="134225FA" w14:textId="78DBDD40" w:rsidR="003C02F3" w:rsidRDefault="00D93CE1" w:rsidP="00DE7FA1">
      <w:pPr>
        <w:spacing w:line="360" w:lineRule="auto"/>
        <w:ind w:firstLine="720"/>
        <w:contextualSpacing/>
      </w:pPr>
      <w:r>
        <w:rPr>
          <w:noProof/>
        </w:rPr>
        <w:lastRenderedPageBreak/>
        <mc:AlternateContent>
          <mc:Choice Requires="wps">
            <w:drawing>
              <wp:anchor distT="45720" distB="45720" distL="114300" distR="114300" simplePos="0" relativeHeight="251663360" behindDoc="0" locked="0" layoutInCell="1" allowOverlap="1" wp14:anchorId="5B96698E" wp14:editId="1D57C099">
                <wp:simplePos x="0" y="0"/>
                <wp:positionH relativeFrom="margin">
                  <wp:align>right</wp:align>
                </wp:positionH>
                <wp:positionV relativeFrom="paragraph">
                  <wp:posOffset>3162300</wp:posOffset>
                </wp:positionV>
                <wp:extent cx="5791200" cy="2647950"/>
                <wp:effectExtent l="133350" t="95250" r="152400" b="1143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47950"/>
                        </a:xfrm>
                        <a:prstGeom prst="rect">
                          <a:avLst/>
                        </a:prstGeom>
                        <a:solidFill>
                          <a:srgbClr val="FFFFFF"/>
                        </a:solidFill>
                        <a:ln w="19050">
                          <a:solidFill>
                            <a:schemeClr val="accent1"/>
                          </a:solidFill>
                          <a:miter lim="800000"/>
                          <a:headEnd/>
                          <a:tailEnd/>
                        </a:ln>
                        <a:effectLst>
                          <a:outerShdw blurRad="63500" sx="102000" sy="102000" algn="ctr" rotWithShape="0">
                            <a:prstClr val="black">
                              <a:alpha val="40000"/>
                            </a:prstClr>
                          </a:outerShdw>
                        </a:effectLst>
                      </wps:spPr>
                      <wps:txbx>
                        <w:txbxContent>
                          <w:p w14:paraId="5B25A1C9" w14:textId="20B57219" w:rsidR="00C60FEB" w:rsidRPr="00E84B0B" w:rsidRDefault="00C60FEB" w:rsidP="00C60FEB">
                            <w:pPr>
                              <w:spacing w:line="360" w:lineRule="auto"/>
                              <w:contextualSpacing/>
                              <w:rPr>
                                <w:b/>
                                <w:bCs/>
                              </w:rPr>
                            </w:pPr>
                            <w:r w:rsidRPr="00E84B0B">
                              <w:rPr>
                                <w:b/>
                                <w:bCs/>
                              </w:rPr>
                              <w:t xml:space="preserve">Table </w:t>
                            </w:r>
                            <w:r w:rsidR="00AB46AE">
                              <w:rPr>
                                <w:b/>
                                <w:bCs/>
                              </w:rPr>
                              <w:t>3</w:t>
                            </w:r>
                            <w:r w:rsidRPr="00E84B0B">
                              <w:rPr>
                                <w:b/>
                                <w:bCs/>
                              </w:rPr>
                              <w:t>. Type of Arrest by Offense Category Before and After Covid</w:t>
                            </w:r>
                          </w:p>
                          <w:tbl>
                            <w:tblPr>
                              <w:tblStyle w:val="GridTable2-Accent6"/>
                              <w:tblW w:w="8820" w:type="dxa"/>
                              <w:tblLook w:val="04A0" w:firstRow="1" w:lastRow="0" w:firstColumn="1" w:lastColumn="0" w:noHBand="0" w:noVBand="1"/>
                            </w:tblPr>
                            <w:tblGrid>
                              <w:gridCol w:w="1710"/>
                              <w:gridCol w:w="1800"/>
                              <w:gridCol w:w="1800"/>
                              <w:gridCol w:w="1710"/>
                              <w:gridCol w:w="1800"/>
                            </w:tblGrid>
                            <w:tr w:rsidR="00190C3D" w:rsidRPr="00E06776" w14:paraId="05C1BF1D" w14:textId="77777777" w:rsidTr="00190C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tcBorders>
                                    <w:bottom w:val="nil"/>
                                    <w:right w:val="single" w:sz="4" w:space="0" w:color="A8D08D" w:themeColor="accent6" w:themeTint="99"/>
                                  </w:tcBorders>
                                  <w:noWrap/>
                                  <w:hideMark/>
                                </w:tcPr>
                                <w:p w14:paraId="4DBC7841" w14:textId="77777777" w:rsidR="00C60FEB" w:rsidRPr="00E06776" w:rsidRDefault="00C60FEB" w:rsidP="00C60FEB">
                                  <w:pPr>
                                    <w:contextualSpacing/>
                                    <w:rPr>
                                      <w:rFonts w:ascii="Times New Roman" w:eastAsia="Times New Roman" w:hAnsi="Times New Roman" w:cs="Times New Roman"/>
                                      <w:sz w:val="24"/>
                                      <w:szCs w:val="24"/>
                                    </w:rPr>
                                  </w:pPr>
                                </w:p>
                              </w:tc>
                              <w:tc>
                                <w:tcPr>
                                  <w:tcW w:w="7110" w:type="dxa"/>
                                  <w:gridSpan w:val="4"/>
                                  <w:tcBorders>
                                    <w:left w:val="single" w:sz="4" w:space="0" w:color="A8D08D" w:themeColor="accent6" w:themeTint="99"/>
                                  </w:tcBorders>
                                  <w:shd w:val="clear" w:color="auto" w:fill="70AD47" w:themeFill="accent6"/>
                                  <w:noWrap/>
                                  <w:hideMark/>
                                </w:tcPr>
                                <w:p w14:paraId="525E4674" w14:textId="77777777" w:rsidR="00C60FEB" w:rsidRPr="00E06776" w:rsidRDefault="00C60FEB" w:rsidP="00C60FE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rPr>
                                  </w:pPr>
                                  <w:r w:rsidRPr="00E06776">
                                    <w:rPr>
                                      <w:rFonts w:ascii="Calibri" w:eastAsia="Times New Roman" w:hAnsi="Calibri" w:cs="Calibri"/>
                                      <w:color w:val="FFFFFF" w:themeColor="background1"/>
                                    </w:rPr>
                                    <w:t xml:space="preserve">Offense Category </w:t>
                                  </w:r>
                                </w:p>
                              </w:tc>
                            </w:tr>
                            <w:tr w:rsidR="00C60FEB" w:rsidRPr="00E06776" w14:paraId="01678D85"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tcBorders>
                                    <w:top w:val="nil"/>
                                  </w:tcBorders>
                                  <w:shd w:val="clear" w:color="auto" w:fill="FFFFFF" w:themeFill="background1"/>
                                  <w:noWrap/>
                                  <w:hideMark/>
                                </w:tcPr>
                                <w:p w14:paraId="74CD6F62" w14:textId="77777777" w:rsidR="00C60FEB" w:rsidRPr="00E06776" w:rsidRDefault="00C60FEB" w:rsidP="00C60FEB">
                                  <w:pPr>
                                    <w:contextualSpacing/>
                                    <w:jc w:val="center"/>
                                    <w:rPr>
                                      <w:rFonts w:ascii="Calibri" w:eastAsia="Times New Roman" w:hAnsi="Calibri" w:cs="Calibri"/>
                                      <w:color w:val="000000"/>
                                    </w:rPr>
                                  </w:pPr>
                                </w:p>
                              </w:tc>
                              <w:tc>
                                <w:tcPr>
                                  <w:tcW w:w="1800" w:type="dxa"/>
                                  <w:noWrap/>
                                  <w:hideMark/>
                                </w:tcPr>
                                <w:p w14:paraId="0836F71E"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Assault Offenses</w:t>
                                  </w:r>
                                </w:p>
                              </w:tc>
                              <w:tc>
                                <w:tcPr>
                                  <w:tcW w:w="1800" w:type="dxa"/>
                                  <w:noWrap/>
                                  <w:hideMark/>
                                </w:tcPr>
                                <w:p w14:paraId="3FB2FEC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Drug/Narcotics Offenses</w:t>
                                  </w:r>
                                </w:p>
                              </w:tc>
                              <w:tc>
                                <w:tcPr>
                                  <w:tcW w:w="1710" w:type="dxa"/>
                                  <w:noWrap/>
                                  <w:hideMark/>
                                </w:tcPr>
                                <w:p w14:paraId="50E42F8B"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Fraud Offenses</w:t>
                                  </w:r>
                                </w:p>
                              </w:tc>
                              <w:tc>
                                <w:tcPr>
                                  <w:tcW w:w="1800" w:type="dxa"/>
                                  <w:noWrap/>
                                  <w:hideMark/>
                                </w:tcPr>
                                <w:p w14:paraId="5D00C3E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Larceny/Theft Offenses</w:t>
                                  </w:r>
                                </w:p>
                              </w:tc>
                            </w:tr>
                            <w:tr w:rsidR="00190C3D" w:rsidRPr="00E06776" w14:paraId="1BA6CA13"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CACE7AD" w14:textId="77777777" w:rsidR="00C60FEB" w:rsidRPr="00E06776" w:rsidRDefault="00C60FEB" w:rsidP="00C60FEB">
                                  <w:pPr>
                                    <w:contextualSpacing/>
                                    <w:rPr>
                                      <w:rFonts w:ascii="Calibri" w:eastAsia="Times New Roman" w:hAnsi="Calibri" w:cs="Calibri"/>
                                      <w:color w:val="000000"/>
                                      <w:u w:val="single"/>
                                    </w:rPr>
                                  </w:pPr>
                                  <w:r w:rsidRPr="00E06776">
                                    <w:rPr>
                                      <w:rFonts w:ascii="Calibri" w:eastAsia="Times New Roman" w:hAnsi="Calibri" w:cs="Calibri"/>
                                      <w:color w:val="000000"/>
                                      <w:u w:val="single"/>
                                    </w:rPr>
                                    <w:t>Pre-COVID</w:t>
                                  </w:r>
                                </w:p>
                              </w:tc>
                              <w:tc>
                                <w:tcPr>
                                  <w:tcW w:w="1800" w:type="dxa"/>
                                  <w:noWrap/>
                                  <w:hideMark/>
                                </w:tcPr>
                                <w:p w14:paraId="1040D92E"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hideMark/>
                                </w:tcPr>
                                <w:p w14:paraId="22D865FF"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10" w:type="dxa"/>
                                  <w:noWrap/>
                                  <w:hideMark/>
                                </w:tcPr>
                                <w:p w14:paraId="62CDA88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00" w:type="dxa"/>
                                  <w:noWrap/>
                                  <w:hideMark/>
                                </w:tcPr>
                                <w:p w14:paraId="06C7021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60FEB" w:rsidRPr="00E06776" w14:paraId="0543777A"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8A2FF76" w14:textId="77777777" w:rsidR="00C60FEB" w:rsidRPr="00E06776" w:rsidRDefault="00C60FEB" w:rsidP="00C60FEB">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1800" w:type="dxa"/>
                                  <w:noWrap/>
                                  <w:hideMark/>
                                </w:tcPr>
                                <w:p w14:paraId="502F336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40.1%</w:t>
                                  </w:r>
                                </w:p>
                              </w:tc>
                              <w:tc>
                                <w:tcPr>
                                  <w:tcW w:w="1800" w:type="dxa"/>
                                  <w:noWrap/>
                                  <w:hideMark/>
                                </w:tcPr>
                                <w:p w14:paraId="3DD4A31B"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30.9%</w:t>
                                  </w:r>
                                </w:p>
                              </w:tc>
                              <w:tc>
                                <w:tcPr>
                                  <w:tcW w:w="1710" w:type="dxa"/>
                                  <w:noWrap/>
                                  <w:hideMark/>
                                </w:tcPr>
                                <w:p w14:paraId="218219BA"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67.6%</w:t>
                                  </w:r>
                                </w:p>
                              </w:tc>
                              <w:tc>
                                <w:tcPr>
                                  <w:tcW w:w="1800" w:type="dxa"/>
                                  <w:noWrap/>
                                  <w:hideMark/>
                                </w:tcPr>
                                <w:p w14:paraId="1721C306"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72.3%</w:t>
                                  </w:r>
                                </w:p>
                              </w:tc>
                            </w:tr>
                            <w:tr w:rsidR="00190C3D" w:rsidRPr="00E06776" w14:paraId="2299D6B6"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84B42F0" w14:textId="77777777" w:rsidR="00C60FEB" w:rsidRPr="00E06776" w:rsidRDefault="00C60FEB" w:rsidP="00C60FEB">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1800" w:type="dxa"/>
                                  <w:noWrap/>
                                  <w:hideMark/>
                                </w:tcPr>
                                <w:p w14:paraId="4A53ACD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31.1%</w:t>
                                  </w:r>
                                </w:p>
                              </w:tc>
                              <w:tc>
                                <w:tcPr>
                                  <w:tcW w:w="1800" w:type="dxa"/>
                                  <w:noWrap/>
                                  <w:hideMark/>
                                </w:tcPr>
                                <w:p w14:paraId="071A315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21.5%</w:t>
                                  </w:r>
                                </w:p>
                              </w:tc>
                              <w:tc>
                                <w:tcPr>
                                  <w:tcW w:w="1710" w:type="dxa"/>
                                  <w:noWrap/>
                                  <w:hideMark/>
                                </w:tcPr>
                                <w:p w14:paraId="12E36E7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14.6%</w:t>
                                  </w:r>
                                </w:p>
                              </w:tc>
                              <w:tc>
                                <w:tcPr>
                                  <w:tcW w:w="1800" w:type="dxa"/>
                                  <w:noWrap/>
                                  <w:hideMark/>
                                </w:tcPr>
                                <w:p w14:paraId="3A10690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w:t>
                                  </w:r>
                                </w:p>
                              </w:tc>
                            </w:tr>
                            <w:tr w:rsidR="00C60FEB" w:rsidRPr="00E06776" w14:paraId="787D14D0"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tcPr>
                                <w:p w14:paraId="02CEBB32" w14:textId="77777777" w:rsidR="00C60FEB" w:rsidRPr="00F76104" w:rsidRDefault="00C60FEB" w:rsidP="00C60FEB">
                                  <w:pPr>
                                    <w:contextualSpacing/>
                                    <w:jc w:val="right"/>
                                    <w:rPr>
                                      <w:rFonts w:eastAsia="Times New Roman" w:cstheme="minorHAnsi"/>
                                      <w:color w:val="000000"/>
                                    </w:rPr>
                                  </w:pPr>
                                  <w:r w:rsidRPr="00F76104">
                                    <w:rPr>
                                      <w:rFonts w:eastAsia="Times New Roman" w:cstheme="minorHAnsi"/>
                                      <w:color w:val="000000"/>
                                    </w:rPr>
                                    <w:t>On Sight</w:t>
                                  </w:r>
                                </w:p>
                              </w:tc>
                              <w:tc>
                                <w:tcPr>
                                  <w:tcW w:w="1800" w:type="dxa"/>
                                  <w:noWrap/>
                                </w:tcPr>
                                <w:p w14:paraId="4FF00DAF"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28.8%</w:t>
                                  </w:r>
                                </w:p>
                              </w:tc>
                              <w:tc>
                                <w:tcPr>
                                  <w:tcW w:w="1800" w:type="dxa"/>
                                  <w:noWrap/>
                                </w:tcPr>
                                <w:p w14:paraId="4749C5F9" w14:textId="77777777" w:rsidR="00C60FEB" w:rsidRPr="00F76104"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47.6%</w:t>
                                  </w:r>
                                </w:p>
                              </w:tc>
                              <w:tc>
                                <w:tcPr>
                                  <w:tcW w:w="1710" w:type="dxa"/>
                                  <w:noWrap/>
                                </w:tcPr>
                                <w:p w14:paraId="743CB24D" w14:textId="77777777" w:rsidR="00C60FEB" w:rsidRPr="00F76104"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17.8%</w:t>
                                  </w:r>
                                </w:p>
                              </w:tc>
                              <w:tc>
                                <w:tcPr>
                                  <w:tcW w:w="1800" w:type="dxa"/>
                                  <w:noWrap/>
                                </w:tcPr>
                                <w:p w14:paraId="579133CD" w14:textId="77777777" w:rsidR="00C60FEB" w:rsidRPr="00ED260C"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D260C">
                                    <w:rPr>
                                      <w:rFonts w:eastAsia="Times New Roman" w:cstheme="minorHAnsi"/>
                                    </w:rPr>
                                    <w:t>18.6%</w:t>
                                  </w:r>
                                </w:p>
                              </w:tc>
                            </w:tr>
                            <w:tr w:rsidR="00C60FEB" w:rsidRPr="00E06776" w14:paraId="32DC76CF"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1946B7E" w14:textId="77777777" w:rsidR="00C60FEB" w:rsidRPr="00E06776" w:rsidRDefault="00C60FEB" w:rsidP="00C60FEB">
                                  <w:pPr>
                                    <w:contextualSpacing/>
                                    <w:rPr>
                                      <w:rFonts w:ascii="Calibri" w:eastAsia="Times New Roman" w:hAnsi="Calibri" w:cs="Calibri"/>
                                      <w:color w:val="000000"/>
                                      <w:u w:val="single"/>
                                    </w:rPr>
                                  </w:pPr>
                                  <w:r w:rsidRPr="00E06776">
                                    <w:rPr>
                                      <w:rFonts w:ascii="Calibri" w:eastAsia="Times New Roman" w:hAnsi="Calibri" w:cs="Calibri"/>
                                      <w:color w:val="000000"/>
                                      <w:u w:val="single"/>
                                    </w:rPr>
                                    <w:t>Post-COVID</w:t>
                                  </w:r>
                                </w:p>
                              </w:tc>
                              <w:tc>
                                <w:tcPr>
                                  <w:tcW w:w="1800" w:type="dxa"/>
                                  <w:noWrap/>
                                  <w:hideMark/>
                                </w:tcPr>
                                <w:p w14:paraId="65ECAB6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hideMark/>
                                </w:tcPr>
                                <w:p w14:paraId="43782DD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10" w:type="dxa"/>
                                  <w:noWrap/>
                                  <w:hideMark/>
                                </w:tcPr>
                                <w:p w14:paraId="7482628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00" w:type="dxa"/>
                                  <w:noWrap/>
                                  <w:hideMark/>
                                </w:tcPr>
                                <w:p w14:paraId="490A7FFA"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60FEB" w:rsidRPr="00E06776" w14:paraId="35882A3D"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EC6A6A2" w14:textId="77777777" w:rsidR="00C60FEB" w:rsidRPr="00E06776" w:rsidRDefault="00C60FEB" w:rsidP="00C60FEB">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1800" w:type="dxa"/>
                                  <w:noWrap/>
                                  <w:hideMark/>
                                </w:tcPr>
                                <w:p w14:paraId="35F380F9"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47.1%</w:t>
                                  </w:r>
                                </w:p>
                              </w:tc>
                              <w:tc>
                                <w:tcPr>
                                  <w:tcW w:w="1800" w:type="dxa"/>
                                  <w:noWrap/>
                                  <w:hideMark/>
                                </w:tcPr>
                                <w:p w14:paraId="59A7AE6A"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47.0%</w:t>
                                  </w:r>
                                </w:p>
                              </w:tc>
                              <w:tc>
                                <w:tcPr>
                                  <w:tcW w:w="1710" w:type="dxa"/>
                                  <w:noWrap/>
                                  <w:hideMark/>
                                </w:tcPr>
                                <w:p w14:paraId="10DB102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67.3%</w:t>
                                  </w:r>
                                </w:p>
                              </w:tc>
                              <w:tc>
                                <w:tcPr>
                                  <w:tcW w:w="1800" w:type="dxa"/>
                                  <w:noWrap/>
                                  <w:hideMark/>
                                </w:tcPr>
                                <w:p w14:paraId="3F081E88"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80.5%</w:t>
                                  </w:r>
                                </w:p>
                              </w:tc>
                            </w:tr>
                            <w:tr w:rsidR="00C60FEB" w:rsidRPr="00E06776" w14:paraId="2C9689EF"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3C9300A" w14:textId="77777777" w:rsidR="00C60FEB" w:rsidRPr="00E06776" w:rsidRDefault="00C60FEB" w:rsidP="00C60FEB">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1800" w:type="dxa"/>
                                  <w:noWrap/>
                                  <w:hideMark/>
                                </w:tcPr>
                                <w:p w14:paraId="1844CD3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26.3%</w:t>
                                  </w:r>
                                </w:p>
                              </w:tc>
                              <w:tc>
                                <w:tcPr>
                                  <w:tcW w:w="1800" w:type="dxa"/>
                                  <w:noWrap/>
                                  <w:hideMark/>
                                </w:tcPr>
                                <w:p w14:paraId="2281B22A"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16.9%</w:t>
                                  </w:r>
                                </w:p>
                              </w:tc>
                              <w:tc>
                                <w:tcPr>
                                  <w:tcW w:w="1710" w:type="dxa"/>
                                  <w:noWrap/>
                                  <w:hideMark/>
                                </w:tcPr>
                                <w:p w14:paraId="649CC06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23.3%</w:t>
                                  </w:r>
                                </w:p>
                              </w:tc>
                              <w:tc>
                                <w:tcPr>
                                  <w:tcW w:w="1800" w:type="dxa"/>
                                  <w:noWrap/>
                                  <w:hideMark/>
                                </w:tcPr>
                                <w:p w14:paraId="6C8E5D1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8.8%</w:t>
                                  </w:r>
                                </w:p>
                              </w:tc>
                            </w:tr>
                            <w:tr w:rsidR="00C60FEB" w:rsidRPr="00E06776" w14:paraId="2B5D6DAE"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2636676C" w14:textId="77777777" w:rsidR="00C60FEB" w:rsidRPr="00E06776" w:rsidRDefault="00C60FEB" w:rsidP="00C60FEB">
                                  <w:pPr>
                                    <w:contextualSpacing/>
                                    <w:jc w:val="right"/>
                                    <w:rPr>
                                      <w:rFonts w:ascii="Calibri" w:eastAsia="Times New Roman" w:hAnsi="Calibri" w:cs="Calibri"/>
                                      <w:i/>
                                      <w:iCs/>
                                      <w:color w:val="000000"/>
                                    </w:rPr>
                                  </w:pPr>
                                  <w:r w:rsidRPr="00D3165A">
                                    <w:rPr>
                                      <w:rFonts w:ascii="Calibri" w:eastAsia="Times New Roman" w:hAnsi="Calibri" w:cs="Calibri"/>
                                      <w:color w:val="000000"/>
                                    </w:rPr>
                                    <w:t>On Sight</w:t>
                                  </w:r>
                                </w:p>
                              </w:tc>
                              <w:tc>
                                <w:tcPr>
                                  <w:tcW w:w="1800" w:type="dxa"/>
                                  <w:noWrap/>
                                  <w:hideMark/>
                                </w:tcPr>
                                <w:p w14:paraId="102A6CA9"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71C4F">
                                    <w:rPr>
                                      <w:rFonts w:eastAsia="Times New Roman" w:cstheme="minorHAnsi"/>
                                    </w:rPr>
                                    <w:t>26.6%</w:t>
                                  </w:r>
                                </w:p>
                              </w:tc>
                              <w:tc>
                                <w:tcPr>
                                  <w:tcW w:w="1800" w:type="dxa"/>
                                  <w:noWrap/>
                                  <w:hideMark/>
                                </w:tcPr>
                                <w:p w14:paraId="46973B61"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36.1%</w:t>
                                  </w:r>
                                </w:p>
                              </w:tc>
                              <w:tc>
                                <w:tcPr>
                                  <w:tcW w:w="1710" w:type="dxa"/>
                                  <w:noWrap/>
                                  <w:hideMark/>
                                </w:tcPr>
                                <w:p w14:paraId="32CDC39E"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9.4%</w:t>
                                  </w:r>
                                </w:p>
                              </w:tc>
                              <w:tc>
                                <w:tcPr>
                                  <w:tcW w:w="1800" w:type="dxa"/>
                                  <w:noWrap/>
                                  <w:hideMark/>
                                </w:tcPr>
                                <w:p w14:paraId="1AD653E6"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D260C">
                                    <w:rPr>
                                      <w:rFonts w:eastAsia="Times New Roman" w:cstheme="minorHAnsi"/>
                                    </w:rPr>
                                    <w:t>10.7%</w:t>
                                  </w:r>
                                </w:p>
                              </w:tc>
                            </w:tr>
                            <w:tr w:rsidR="00C60FEB" w:rsidRPr="00E06776" w14:paraId="21A78406"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tcPr>
                                <w:p w14:paraId="3A457EDC" w14:textId="77777777" w:rsidR="00C60FEB" w:rsidRPr="00D221AE" w:rsidRDefault="00C60FEB" w:rsidP="00C60FEB">
                                  <w:pPr>
                                    <w:contextualSpacing/>
                                    <w:jc w:val="center"/>
                                    <w:rPr>
                                      <w:rFonts w:ascii="Calibri" w:eastAsia="Times New Roman" w:hAnsi="Calibri" w:cs="Calibri"/>
                                      <w:color w:val="000000"/>
                                    </w:rPr>
                                  </w:pPr>
                                </w:p>
                              </w:tc>
                              <w:tc>
                                <w:tcPr>
                                  <w:tcW w:w="1800" w:type="dxa"/>
                                  <w:noWrap/>
                                </w:tcPr>
                                <w:p w14:paraId="17207ED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tcPr>
                                <w:p w14:paraId="54ADB09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710" w:type="dxa"/>
                                  <w:noWrap/>
                                </w:tcPr>
                                <w:p w14:paraId="265BEE6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tcPr>
                                <w:p w14:paraId="2FD536E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C60FEB" w:rsidRPr="00E06776" w14:paraId="4C0CDBC5" w14:textId="77777777" w:rsidTr="00EF21E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3280A0B0" w14:textId="77777777" w:rsidR="00C60FEB" w:rsidRPr="00E06776" w:rsidRDefault="00C60FEB" w:rsidP="00C60FEB">
                                  <w:pPr>
                                    <w:contextualSpacing/>
                                    <w:jc w:val="center"/>
                                    <w:rPr>
                                      <w:rFonts w:ascii="Calibri" w:eastAsia="Times New Roman" w:hAnsi="Calibri" w:cs="Calibri"/>
                                      <w:color w:val="000000"/>
                                    </w:rPr>
                                  </w:pPr>
                                  <w:r w:rsidRPr="00D221AE">
                                    <w:rPr>
                                      <w:rFonts w:ascii="Calibri" w:eastAsia="Times New Roman" w:hAnsi="Calibri" w:cs="Calibri"/>
                                      <w:color w:val="000000"/>
                                    </w:rPr>
                                    <w:t>Significance</w:t>
                                  </w:r>
                                </w:p>
                              </w:tc>
                              <w:tc>
                                <w:tcPr>
                                  <w:tcW w:w="1800" w:type="dxa"/>
                                  <w:noWrap/>
                                  <w:hideMark/>
                                </w:tcPr>
                                <w:p w14:paraId="0BA156D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.000*</w:t>
                                  </w:r>
                                </w:p>
                              </w:tc>
                              <w:tc>
                                <w:tcPr>
                                  <w:tcW w:w="1800" w:type="dxa"/>
                                  <w:noWrap/>
                                  <w:hideMark/>
                                </w:tcPr>
                                <w:p w14:paraId="478DDE0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.000*</w:t>
                                  </w:r>
                                </w:p>
                              </w:tc>
                              <w:tc>
                                <w:tcPr>
                                  <w:tcW w:w="1710" w:type="dxa"/>
                                  <w:noWrap/>
                                  <w:hideMark/>
                                </w:tcPr>
                                <w:p w14:paraId="288AD363"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1</w:t>
                                  </w:r>
                                </w:p>
                              </w:tc>
                              <w:tc>
                                <w:tcPr>
                                  <w:tcW w:w="1800" w:type="dxa"/>
                                  <w:noWrap/>
                                  <w:hideMark/>
                                </w:tcPr>
                                <w:p w14:paraId="70DC3C94"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.007*</w:t>
                                  </w:r>
                                </w:p>
                              </w:tc>
                            </w:tr>
                          </w:tbl>
                          <w:p w14:paraId="245804E3" w14:textId="77777777" w:rsidR="00C60FEB" w:rsidRDefault="00C60FEB" w:rsidP="00C60FEB">
                            <w:pPr>
                              <w:spacing w:line="360" w:lineRule="auto"/>
                              <w:contextualSpacing/>
                            </w:pPr>
                          </w:p>
                          <w:p w14:paraId="51627D7D" w14:textId="32862C4E" w:rsidR="00C60FEB" w:rsidRDefault="00C60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6698E" id="_x0000_s1029" type="#_x0000_t202" style="position:absolute;left:0;text-align:left;margin-left:404.8pt;margin-top:249pt;width:456pt;height:20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" strokecolor="#4472c4 [3204]" strokeweight="1.5pt">
                <v:shadow on="t" type="perspective" color="black" opacity="26214f" offset="0,0" matrix="66847f,,,66847f"/>
                <v:textbox>
                  <w:txbxContent>
                    <w:p w14:paraId="5B25A1C9" w14:textId="20B57219" w:rsidR="00C60FEB" w:rsidRPr="00E84B0B" w:rsidRDefault="00C60FEB" w:rsidP="00C60FEB">
                      <w:pPr>
                        <w:spacing w:line="360" w:lineRule="auto"/>
                        <w:contextualSpacing/>
                        <w:rPr>
                          <w:b/>
                          <w:bCs/>
                        </w:rPr>
                      </w:pPr>
                      <w:r w:rsidRPr="00E84B0B">
                        <w:rPr>
                          <w:b/>
                          <w:bCs/>
                        </w:rPr>
                        <w:t xml:space="preserve">Table </w:t>
                      </w:r>
                      <w:r w:rsidR="00AB46AE">
                        <w:rPr>
                          <w:b/>
                          <w:bCs/>
                        </w:rPr>
                        <w:t>3</w:t>
                      </w:r>
                      <w:r w:rsidRPr="00E84B0B">
                        <w:rPr>
                          <w:b/>
                          <w:bCs/>
                        </w:rPr>
                        <w:t>. Type of Arrest by Offense Category Before and After Covid</w:t>
                      </w:r>
                    </w:p>
                    <w:tbl>
                      <w:tblPr>
                        <w:tblStyle w:val="GridTable2-Accent6"/>
                        <w:tblW w:w="8820" w:type="dxa"/>
                        <w:tblLook w:val="04A0" w:firstRow="1" w:lastRow="0" w:firstColumn="1" w:lastColumn="0" w:noHBand="0" w:noVBand="1"/>
                      </w:tblPr>
                      <w:tblGrid>
                        <w:gridCol w:w="1710"/>
                        <w:gridCol w:w="1800"/>
                        <w:gridCol w:w="1800"/>
                        <w:gridCol w:w="1710"/>
                        <w:gridCol w:w="1800"/>
                      </w:tblGrid>
                      <w:tr w:rsidR="00190C3D" w:rsidRPr="00E06776" w14:paraId="05C1BF1D" w14:textId="77777777" w:rsidTr="00190C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tcBorders>
                              <w:bottom w:val="nil"/>
                              <w:right w:val="single" w:sz="4" w:space="0" w:color="A8D08D" w:themeColor="accent6" w:themeTint="99"/>
                            </w:tcBorders>
                            <w:noWrap/>
                            <w:hideMark/>
                          </w:tcPr>
                          <w:p w14:paraId="4DBC7841" w14:textId="77777777" w:rsidR="00C60FEB" w:rsidRPr="00E06776" w:rsidRDefault="00C60FEB" w:rsidP="00C60FEB">
                            <w:pPr>
                              <w:contextualSpacing/>
                              <w:rPr>
                                <w:rFonts w:ascii="Times New Roman" w:eastAsia="Times New Roman" w:hAnsi="Times New Roman" w:cs="Times New Roman"/>
                                <w:sz w:val="24"/>
                                <w:szCs w:val="24"/>
                              </w:rPr>
                            </w:pPr>
                          </w:p>
                        </w:tc>
                        <w:tc>
                          <w:tcPr>
                            <w:tcW w:w="7110" w:type="dxa"/>
                            <w:gridSpan w:val="4"/>
                            <w:tcBorders>
                              <w:left w:val="single" w:sz="4" w:space="0" w:color="A8D08D" w:themeColor="accent6" w:themeTint="99"/>
                            </w:tcBorders>
                            <w:shd w:val="clear" w:color="auto" w:fill="70AD47" w:themeFill="accent6"/>
                            <w:noWrap/>
                            <w:hideMark/>
                          </w:tcPr>
                          <w:p w14:paraId="525E4674" w14:textId="77777777" w:rsidR="00C60FEB" w:rsidRPr="00E06776" w:rsidRDefault="00C60FEB" w:rsidP="00C60FE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rPr>
                            </w:pPr>
                            <w:r w:rsidRPr="00E06776">
                              <w:rPr>
                                <w:rFonts w:ascii="Calibri" w:eastAsia="Times New Roman" w:hAnsi="Calibri" w:cs="Calibri"/>
                                <w:color w:val="FFFFFF" w:themeColor="background1"/>
                              </w:rPr>
                              <w:t xml:space="preserve">Offense Category </w:t>
                            </w:r>
                          </w:p>
                        </w:tc>
                      </w:tr>
                      <w:tr w:rsidR="00C60FEB" w:rsidRPr="00E06776" w14:paraId="01678D85"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tcBorders>
                              <w:top w:val="nil"/>
                            </w:tcBorders>
                            <w:shd w:val="clear" w:color="auto" w:fill="FFFFFF" w:themeFill="background1"/>
                            <w:noWrap/>
                            <w:hideMark/>
                          </w:tcPr>
                          <w:p w14:paraId="74CD6F62" w14:textId="77777777" w:rsidR="00C60FEB" w:rsidRPr="00E06776" w:rsidRDefault="00C60FEB" w:rsidP="00C60FEB">
                            <w:pPr>
                              <w:contextualSpacing/>
                              <w:jc w:val="center"/>
                              <w:rPr>
                                <w:rFonts w:ascii="Calibri" w:eastAsia="Times New Roman" w:hAnsi="Calibri" w:cs="Calibri"/>
                                <w:color w:val="000000"/>
                              </w:rPr>
                            </w:pPr>
                          </w:p>
                        </w:tc>
                        <w:tc>
                          <w:tcPr>
                            <w:tcW w:w="1800" w:type="dxa"/>
                            <w:noWrap/>
                            <w:hideMark/>
                          </w:tcPr>
                          <w:p w14:paraId="0836F71E"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Assault Offenses</w:t>
                            </w:r>
                          </w:p>
                        </w:tc>
                        <w:tc>
                          <w:tcPr>
                            <w:tcW w:w="1800" w:type="dxa"/>
                            <w:noWrap/>
                            <w:hideMark/>
                          </w:tcPr>
                          <w:p w14:paraId="3FB2FEC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Drug/Narcotics Offenses</w:t>
                            </w:r>
                          </w:p>
                        </w:tc>
                        <w:tc>
                          <w:tcPr>
                            <w:tcW w:w="1710" w:type="dxa"/>
                            <w:noWrap/>
                            <w:hideMark/>
                          </w:tcPr>
                          <w:p w14:paraId="50E42F8B"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Fraud Offenses</w:t>
                            </w:r>
                          </w:p>
                        </w:tc>
                        <w:tc>
                          <w:tcPr>
                            <w:tcW w:w="1800" w:type="dxa"/>
                            <w:noWrap/>
                            <w:hideMark/>
                          </w:tcPr>
                          <w:p w14:paraId="5D00C3E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6776">
                              <w:rPr>
                                <w:rFonts w:ascii="Calibri" w:eastAsia="Times New Roman" w:hAnsi="Calibri" w:cs="Calibri"/>
                                <w:b/>
                                <w:bCs/>
                                <w:color w:val="000000"/>
                              </w:rPr>
                              <w:t>Larceny/Theft Offenses</w:t>
                            </w:r>
                          </w:p>
                        </w:tc>
                      </w:tr>
                      <w:tr w:rsidR="00190C3D" w:rsidRPr="00E06776" w14:paraId="1BA6CA13"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CACE7AD" w14:textId="77777777" w:rsidR="00C60FEB" w:rsidRPr="00E06776" w:rsidRDefault="00C60FEB" w:rsidP="00C60FEB">
                            <w:pPr>
                              <w:contextualSpacing/>
                              <w:rPr>
                                <w:rFonts w:ascii="Calibri" w:eastAsia="Times New Roman" w:hAnsi="Calibri" w:cs="Calibri"/>
                                <w:color w:val="000000"/>
                                <w:u w:val="single"/>
                              </w:rPr>
                            </w:pPr>
                            <w:r w:rsidRPr="00E06776">
                              <w:rPr>
                                <w:rFonts w:ascii="Calibri" w:eastAsia="Times New Roman" w:hAnsi="Calibri" w:cs="Calibri"/>
                                <w:color w:val="000000"/>
                                <w:u w:val="single"/>
                              </w:rPr>
                              <w:t>Pre-COVID</w:t>
                            </w:r>
                          </w:p>
                        </w:tc>
                        <w:tc>
                          <w:tcPr>
                            <w:tcW w:w="1800" w:type="dxa"/>
                            <w:noWrap/>
                            <w:hideMark/>
                          </w:tcPr>
                          <w:p w14:paraId="1040D92E"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hideMark/>
                          </w:tcPr>
                          <w:p w14:paraId="22D865FF"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10" w:type="dxa"/>
                            <w:noWrap/>
                            <w:hideMark/>
                          </w:tcPr>
                          <w:p w14:paraId="62CDA88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00" w:type="dxa"/>
                            <w:noWrap/>
                            <w:hideMark/>
                          </w:tcPr>
                          <w:p w14:paraId="06C7021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60FEB" w:rsidRPr="00E06776" w14:paraId="0543777A"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8A2FF76" w14:textId="77777777" w:rsidR="00C60FEB" w:rsidRPr="00E06776" w:rsidRDefault="00C60FEB" w:rsidP="00C60FEB">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1800" w:type="dxa"/>
                            <w:noWrap/>
                            <w:hideMark/>
                          </w:tcPr>
                          <w:p w14:paraId="502F336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40.1%</w:t>
                            </w:r>
                          </w:p>
                        </w:tc>
                        <w:tc>
                          <w:tcPr>
                            <w:tcW w:w="1800" w:type="dxa"/>
                            <w:noWrap/>
                            <w:hideMark/>
                          </w:tcPr>
                          <w:p w14:paraId="3DD4A31B"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30.9%</w:t>
                            </w:r>
                          </w:p>
                        </w:tc>
                        <w:tc>
                          <w:tcPr>
                            <w:tcW w:w="1710" w:type="dxa"/>
                            <w:noWrap/>
                            <w:hideMark/>
                          </w:tcPr>
                          <w:p w14:paraId="218219BA"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67.6%</w:t>
                            </w:r>
                          </w:p>
                        </w:tc>
                        <w:tc>
                          <w:tcPr>
                            <w:tcW w:w="1800" w:type="dxa"/>
                            <w:noWrap/>
                            <w:hideMark/>
                          </w:tcPr>
                          <w:p w14:paraId="1721C306"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72.3%</w:t>
                            </w:r>
                          </w:p>
                        </w:tc>
                      </w:tr>
                      <w:tr w:rsidR="00190C3D" w:rsidRPr="00E06776" w14:paraId="2299D6B6"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84B42F0" w14:textId="77777777" w:rsidR="00C60FEB" w:rsidRPr="00E06776" w:rsidRDefault="00C60FEB" w:rsidP="00C60FEB">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1800" w:type="dxa"/>
                            <w:noWrap/>
                            <w:hideMark/>
                          </w:tcPr>
                          <w:p w14:paraId="4A53ACD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31.1%</w:t>
                            </w:r>
                          </w:p>
                        </w:tc>
                        <w:tc>
                          <w:tcPr>
                            <w:tcW w:w="1800" w:type="dxa"/>
                            <w:noWrap/>
                            <w:hideMark/>
                          </w:tcPr>
                          <w:p w14:paraId="071A315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21.5%</w:t>
                            </w:r>
                          </w:p>
                        </w:tc>
                        <w:tc>
                          <w:tcPr>
                            <w:tcW w:w="1710" w:type="dxa"/>
                            <w:noWrap/>
                            <w:hideMark/>
                          </w:tcPr>
                          <w:p w14:paraId="12E36E7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14.6%</w:t>
                            </w:r>
                          </w:p>
                        </w:tc>
                        <w:tc>
                          <w:tcPr>
                            <w:tcW w:w="1800" w:type="dxa"/>
                            <w:noWrap/>
                            <w:hideMark/>
                          </w:tcPr>
                          <w:p w14:paraId="3A106906"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w:t>
                            </w:r>
                          </w:p>
                        </w:tc>
                      </w:tr>
                      <w:tr w:rsidR="00C60FEB" w:rsidRPr="00E06776" w14:paraId="787D14D0"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tcPr>
                          <w:p w14:paraId="02CEBB32" w14:textId="77777777" w:rsidR="00C60FEB" w:rsidRPr="00F76104" w:rsidRDefault="00C60FEB" w:rsidP="00C60FEB">
                            <w:pPr>
                              <w:contextualSpacing/>
                              <w:jc w:val="right"/>
                              <w:rPr>
                                <w:rFonts w:eastAsia="Times New Roman" w:cstheme="minorHAnsi"/>
                                <w:color w:val="000000"/>
                              </w:rPr>
                            </w:pPr>
                            <w:r w:rsidRPr="00F76104">
                              <w:rPr>
                                <w:rFonts w:eastAsia="Times New Roman" w:cstheme="minorHAnsi"/>
                                <w:color w:val="000000"/>
                              </w:rPr>
                              <w:t>On Sight</w:t>
                            </w:r>
                          </w:p>
                        </w:tc>
                        <w:tc>
                          <w:tcPr>
                            <w:tcW w:w="1800" w:type="dxa"/>
                            <w:noWrap/>
                          </w:tcPr>
                          <w:p w14:paraId="4FF00DAF"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28.8%</w:t>
                            </w:r>
                          </w:p>
                        </w:tc>
                        <w:tc>
                          <w:tcPr>
                            <w:tcW w:w="1800" w:type="dxa"/>
                            <w:noWrap/>
                          </w:tcPr>
                          <w:p w14:paraId="4749C5F9" w14:textId="77777777" w:rsidR="00C60FEB" w:rsidRPr="00F76104"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47.6%</w:t>
                            </w:r>
                          </w:p>
                        </w:tc>
                        <w:tc>
                          <w:tcPr>
                            <w:tcW w:w="1710" w:type="dxa"/>
                            <w:noWrap/>
                          </w:tcPr>
                          <w:p w14:paraId="743CB24D" w14:textId="77777777" w:rsidR="00C60FEB" w:rsidRPr="00F76104"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17.8%</w:t>
                            </w:r>
                          </w:p>
                        </w:tc>
                        <w:tc>
                          <w:tcPr>
                            <w:tcW w:w="1800" w:type="dxa"/>
                            <w:noWrap/>
                          </w:tcPr>
                          <w:p w14:paraId="579133CD" w14:textId="77777777" w:rsidR="00C60FEB" w:rsidRPr="00ED260C"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D260C">
                              <w:rPr>
                                <w:rFonts w:eastAsia="Times New Roman" w:cstheme="minorHAnsi"/>
                              </w:rPr>
                              <w:t>18.6%</w:t>
                            </w:r>
                          </w:p>
                        </w:tc>
                      </w:tr>
                      <w:tr w:rsidR="00C60FEB" w:rsidRPr="00E06776" w14:paraId="32DC76CF"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1946B7E" w14:textId="77777777" w:rsidR="00C60FEB" w:rsidRPr="00E06776" w:rsidRDefault="00C60FEB" w:rsidP="00C60FEB">
                            <w:pPr>
                              <w:contextualSpacing/>
                              <w:rPr>
                                <w:rFonts w:ascii="Calibri" w:eastAsia="Times New Roman" w:hAnsi="Calibri" w:cs="Calibri"/>
                                <w:color w:val="000000"/>
                                <w:u w:val="single"/>
                              </w:rPr>
                            </w:pPr>
                            <w:r w:rsidRPr="00E06776">
                              <w:rPr>
                                <w:rFonts w:ascii="Calibri" w:eastAsia="Times New Roman" w:hAnsi="Calibri" w:cs="Calibri"/>
                                <w:color w:val="000000"/>
                                <w:u w:val="single"/>
                              </w:rPr>
                              <w:t>Post-COVID</w:t>
                            </w:r>
                          </w:p>
                        </w:tc>
                        <w:tc>
                          <w:tcPr>
                            <w:tcW w:w="1800" w:type="dxa"/>
                            <w:noWrap/>
                            <w:hideMark/>
                          </w:tcPr>
                          <w:p w14:paraId="65ECAB6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hideMark/>
                          </w:tcPr>
                          <w:p w14:paraId="43782DD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10" w:type="dxa"/>
                            <w:noWrap/>
                            <w:hideMark/>
                          </w:tcPr>
                          <w:p w14:paraId="74826285"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00" w:type="dxa"/>
                            <w:noWrap/>
                            <w:hideMark/>
                          </w:tcPr>
                          <w:p w14:paraId="490A7FFA"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60FEB" w:rsidRPr="00E06776" w14:paraId="35882A3D"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EC6A6A2" w14:textId="77777777" w:rsidR="00C60FEB" w:rsidRPr="00E06776" w:rsidRDefault="00C60FEB" w:rsidP="00C60FEB">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1800" w:type="dxa"/>
                            <w:noWrap/>
                            <w:hideMark/>
                          </w:tcPr>
                          <w:p w14:paraId="35F380F9"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47.1%</w:t>
                            </w:r>
                          </w:p>
                        </w:tc>
                        <w:tc>
                          <w:tcPr>
                            <w:tcW w:w="1800" w:type="dxa"/>
                            <w:noWrap/>
                            <w:hideMark/>
                          </w:tcPr>
                          <w:p w14:paraId="59A7AE6A"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47.0%</w:t>
                            </w:r>
                          </w:p>
                        </w:tc>
                        <w:tc>
                          <w:tcPr>
                            <w:tcW w:w="1710" w:type="dxa"/>
                            <w:noWrap/>
                            <w:hideMark/>
                          </w:tcPr>
                          <w:p w14:paraId="10DB102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67.3%</w:t>
                            </w:r>
                          </w:p>
                        </w:tc>
                        <w:tc>
                          <w:tcPr>
                            <w:tcW w:w="1800" w:type="dxa"/>
                            <w:noWrap/>
                            <w:hideMark/>
                          </w:tcPr>
                          <w:p w14:paraId="3F081E88"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80.5%</w:t>
                            </w:r>
                          </w:p>
                        </w:tc>
                      </w:tr>
                      <w:tr w:rsidR="00C60FEB" w:rsidRPr="00E06776" w14:paraId="2C9689EF"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3C9300A" w14:textId="77777777" w:rsidR="00C60FEB" w:rsidRPr="00E06776" w:rsidRDefault="00C60FEB" w:rsidP="00C60FEB">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1800" w:type="dxa"/>
                            <w:noWrap/>
                            <w:hideMark/>
                          </w:tcPr>
                          <w:p w14:paraId="1844CD3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26.3%</w:t>
                            </w:r>
                          </w:p>
                        </w:tc>
                        <w:tc>
                          <w:tcPr>
                            <w:tcW w:w="1800" w:type="dxa"/>
                            <w:noWrap/>
                            <w:hideMark/>
                          </w:tcPr>
                          <w:p w14:paraId="2281B22A"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16.9%</w:t>
                            </w:r>
                          </w:p>
                        </w:tc>
                        <w:tc>
                          <w:tcPr>
                            <w:tcW w:w="1710" w:type="dxa"/>
                            <w:noWrap/>
                            <w:hideMark/>
                          </w:tcPr>
                          <w:p w14:paraId="649CC06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23.3%</w:t>
                            </w:r>
                          </w:p>
                        </w:tc>
                        <w:tc>
                          <w:tcPr>
                            <w:tcW w:w="1800" w:type="dxa"/>
                            <w:noWrap/>
                            <w:hideMark/>
                          </w:tcPr>
                          <w:p w14:paraId="6C8E5D19"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8.8%</w:t>
                            </w:r>
                          </w:p>
                        </w:tc>
                      </w:tr>
                      <w:tr w:rsidR="00C60FEB" w:rsidRPr="00E06776" w14:paraId="2B5D6DAE" w14:textId="77777777" w:rsidTr="00190C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710" w:type="dxa"/>
                            <w:noWrap/>
                            <w:hideMark/>
                          </w:tcPr>
                          <w:p w14:paraId="2636676C" w14:textId="77777777" w:rsidR="00C60FEB" w:rsidRPr="00E06776" w:rsidRDefault="00C60FEB" w:rsidP="00C60FEB">
                            <w:pPr>
                              <w:contextualSpacing/>
                              <w:jc w:val="right"/>
                              <w:rPr>
                                <w:rFonts w:ascii="Calibri" w:eastAsia="Times New Roman" w:hAnsi="Calibri" w:cs="Calibri"/>
                                <w:i/>
                                <w:iCs/>
                                <w:color w:val="000000"/>
                              </w:rPr>
                            </w:pPr>
                            <w:r w:rsidRPr="00D3165A">
                              <w:rPr>
                                <w:rFonts w:ascii="Calibri" w:eastAsia="Times New Roman" w:hAnsi="Calibri" w:cs="Calibri"/>
                                <w:color w:val="000000"/>
                              </w:rPr>
                              <w:t>On Sight</w:t>
                            </w:r>
                          </w:p>
                        </w:tc>
                        <w:tc>
                          <w:tcPr>
                            <w:tcW w:w="1800" w:type="dxa"/>
                            <w:noWrap/>
                            <w:hideMark/>
                          </w:tcPr>
                          <w:p w14:paraId="102A6CA9"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71C4F">
                              <w:rPr>
                                <w:rFonts w:eastAsia="Times New Roman" w:cstheme="minorHAnsi"/>
                              </w:rPr>
                              <w:t>26.6%</w:t>
                            </w:r>
                          </w:p>
                        </w:tc>
                        <w:tc>
                          <w:tcPr>
                            <w:tcW w:w="1800" w:type="dxa"/>
                            <w:noWrap/>
                            <w:hideMark/>
                          </w:tcPr>
                          <w:p w14:paraId="46973B61"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36.1%</w:t>
                            </w:r>
                          </w:p>
                        </w:tc>
                        <w:tc>
                          <w:tcPr>
                            <w:tcW w:w="1710" w:type="dxa"/>
                            <w:noWrap/>
                            <w:hideMark/>
                          </w:tcPr>
                          <w:p w14:paraId="32CDC39E"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76104">
                              <w:rPr>
                                <w:rFonts w:eastAsia="Times New Roman" w:cstheme="minorHAnsi"/>
                              </w:rPr>
                              <w:t>9.4%</w:t>
                            </w:r>
                          </w:p>
                        </w:tc>
                        <w:tc>
                          <w:tcPr>
                            <w:tcW w:w="1800" w:type="dxa"/>
                            <w:noWrap/>
                            <w:hideMark/>
                          </w:tcPr>
                          <w:p w14:paraId="1AD653E6"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D260C">
                              <w:rPr>
                                <w:rFonts w:eastAsia="Times New Roman" w:cstheme="minorHAnsi"/>
                              </w:rPr>
                              <w:t>10.7%</w:t>
                            </w:r>
                          </w:p>
                        </w:tc>
                      </w:tr>
                      <w:tr w:rsidR="00C60FEB" w:rsidRPr="00E06776" w14:paraId="21A78406" w14:textId="77777777" w:rsidTr="00190C3D">
                        <w:trPr>
                          <w:trHeight w:val="244"/>
                        </w:trPr>
                        <w:tc>
                          <w:tcPr>
                            <w:cnfStyle w:val="001000000000" w:firstRow="0" w:lastRow="0" w:firstColumn="1" w:lastColumn="0" w:oddVBand="0" w:evenVBand="0" w:oddHBand="0" w:evenHBand="0" w:firstRowFirstColumn="0" w:firstRowLastColumn="0" w:lastRowFirstColumn="0" w:lastRowLastColumn="0"/>
                            <w:tcW w:w="1710" w:type="dxa"/>
                            <w:noWrap/>
                          </w:tcPr>
                          <w:p w14:paraId="3A457EDC" w14:textId="77777777" w:rsidR="00C60FEB" w:rsidRPr="00D221AE" w:rsidRDefault="00C60FEB" w:rsidP="00C60FEB">
                            <w:pPr>
                              <w:contextualSpacing/>
                              <w:jc w:val="center"/>
                              <w:rPr>
                                <w:rFonts w:ascii="Calibri" w:eastAsia="Times New Roman" w:hAnsi="Calibri" w:cs="Calibri"/>
                                <w:color w:val="000000"/>
                              </w:rPr>
                            </w:pPr>
                          </w:p>
                        </w:tc>
                        <w:tc>
                          <w:tcPr>
                            <w:tcW w:w="1800" w:type="dxa"/>
                            <w:noWrap/>
                          </w:tcPr>
                          <w:p w14:paraId="17207ED0"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tcPr>
                          <w:p w14:paraId="54ADB09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710" w:type="dxa"/>
                            <w:noWrap/>
                          </w:tcPr>
                          <w:p w14:paraId="265BEE6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800" w:type="dxa"/>
                            <w:noWrap/>
                          </w:tcPr>
                          <w:p w14:paraId="2FD536E4" w14:textId="77777777" w:rsidR="00C60FEB" w:rsidRPr="00E06776" w:rsidRDefault="00C60FEB" w:rsidP="00C60FE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C60FEB" w:rsidRPr="00E06776" w14:paraId="4C0CDBC5" w14:textId="77777777" w:rsidTr="00EF21E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3280A0B0" w14:textId="77777777" w:rsidR="00C60FEB" w:rsidRPr="00E06776" w:rsidRDefault="00C60FEB" w:rsidP="00C60FEB">
                            <w:pPr>
                              <w:contextualSpacing/>
                              <w:jc w:val="center"/>
                              <w:rPr>
                                <w:rFonts w:ascii="Calibri" w:eastAsia="Times New Roman" w:hAnsi="Calibri" w:cs="Calibri"/>
                                <w:color w:val="000000"/>
                              </w:rPr>
                            </w:pPr>
                            <w:r w:rsidRPr="00D221AE">
                              <w:rPr>
                                <w:rFonts w:ascii="Calibri" w:eastAsia="Times New Roman" w:hAnsi="Calibri" w:cs="Calibri"/>
                                <w:color w:val="000000"/>
                              </w:rPr>
                              <w:t>Significance</w:t>
                            </w:r>
                          </w:p>
                        </w:tc>
                        <w:tc>
                          <w:tcPr>
                            <w:tcW w:w="1800" w:type="dxa"/>
                            <w:noWrap/>
                            <w:hideMark/>
                          </w:tcPr>
                          <w:p w14:paraId="0BA156DC"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.000*</w:t>
                            </w:r>
                          </w:p>
                        </w:tc>
                        <w:tc>
                          <w:tcPr>
                            <w:tcW w:w="1800" w:type="dxa"/>
                            <w:noWrap/>
                            <w:hideMark/>
                          </w:tcPr>
                          <w:p w14:paraId="478DDE02"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.000*</w:t>
                            </w:r>
                          </w:p>
                        </w:tc>
                        <w:tc>
                          <w:tcPr>
                            <w:tcW w:w="1710" w:type="dxa"/>
                            <w:noWrap/>
                            <w:hideMark/>
                          </w:tcPr>
                          <w:p w14:paraId="288AD363"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1</w:t>
                            </w:r>
                          </w:p>
                        </w:tc>
                        <w:tc>
                          <w:tcPr>
                            <w:tcW w:w="1800" w:type="dxa"/>
                            <w:noWrap/>
                            <w:hideMark/>
                          </w:tcPr>
                          <w:p w14:paraId="70DC3C94" w14:textId="77777777" w:rsidR="00C60FEB" w:rsidRPr="00E06776" w:rsidRDefault="00C60FEB" w:rsidP="00C60FE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776">
                              <w:rPr>
                                <w:rFonts w:ascii="Calibri" w:eastAsia="Times New Roman" w:hAnsi="Calibri" w:cs="Calibri"/>
                                <w:color w:val="000000"/>
                              </w:rPr>
                              <w:t>p= .007*</w:t>
                            </w:r>
                          </w:p>
                        </w:tc>
                      </w:tr>
                    </w:tbl>
                    <w:p w14:paraId="245804E3" w14:textId="77777777" w:rsidR="00C60FEB" w:rsidRDefault="00C60FEB" w:rsidP="00C60FEB">
                      <w:pPr>
                        <w:spacing w:line="360" w:lineRule="auto"/>
                        <w:contextualSpacing/>
                      </w:pPr>
                    </w:p>
                    <w:p w14:paraId="51627D7D" w14:textId="32862C4E" w:rsidR="00C60FEB" w:rsidRDefault="00C60FEB"/>
                  </w:txbxContent>
                </v:textbox>
                <w10:wrap type="square" anchorx="margin"/>
              </v:shape>
            </w:pict>
          </mc:Fallback>
        </mc:AlternateContent>
      </w:r>
      <w:r w:rsidR="00CE5318">
        <w:t>Next, f</w:t>
      </w:r>
      <w:r w:rsidR="00234DB1">
        <w:t xml:space="preserve">or </w:t>
      </w:r>
      <w:r w:rsidR="00A82AB1">
        <w:t>o</w:t>
      </w:r>
      <w:r w:rsidR="00234DB1">
        <w:t>ffense categories</w:t>
      </w:r>
      <w:r w:rsidR="00A82AB1">
        <w:t xml:space="preserve"> containing </w:t>
      </w:r>
      <w:r w:rsidR="00D637EE">
        <w:t>a sufficient number of arrests</w:t>
      </w:r>
      <w:r w:rsidR="00234DB1">
        <w:t xml:space="preserve">, the data were analyzed to determine if the </w:t>
      </w:r>
      <w:r w:rsidR="00FD1EEC">
        <w:t xml:space="preserve">pre-COVID </w:t>
      </w:r>
      <w:r w:rsidR="00E16A4A">
        <w:t xml:space="preserve">proportion of citations to the total number of arrests was statistically </w:t>
      </w:r>
      <w:r w:rsidR="001539C5">
        <w:t>different</w:t>
      </w:r>
      <w:r w:rsidR="00E16A4A">
        <w:t xml:space="preserve"> from </w:t>
      </w:r>
      <w:r w:rsidR="001539C5">
        <w:t>the proportion</w:t>
      </w:r>
      <w:r w:rsidR="00E16A4A">
        <w:t xml:space="preserve"> post-COVID</w:t>
      </w:r>
      <w:r w:rsidR="00FD1EEC">
        <w:t xml:space="preserve">. </w:t>
      </w:r>
      <w:r w:rsidR="00FF768B" w:rsidRPr="0064086D">
        <w:t>In Table 3</w:t>
      </w:r>
      <w:r w:rsidR="00FF768B">
        <w:t>, t</w:t>
      </w:r>
      <w:r w:rsidR="00FD1EEC">
        <w:t xml:space="preserve">he </w:t>
      </w:r>
      <w:r w:rsidR="00AB46AE">
        <w:t>results indicate</w:t>
      </w:r>
      <w:r w:rsidR="00FD1EEC">
        <w:t xml:space="preserve"> statistically significant</w:t>
      </w:r>
      <w:r w:rsidR="00F76104">
        <w:t xml:space="preserve"> (p&lt; .01)</w:t>
      </w:r>
      <w:r w:rsidR="00FD1EEC">
        <w:t xml:space="preserve"> </w:t>
      </w:r>
      <w:r w:rsidR="00AB46AE">
        <w:t xml:space="preserve">differences in the proportions </w:t>
      </w:r>
      <w:r w:rsidR="00FD1EEC">
        <w:t xml:space="preserve">for assault offenses, drug/narcotics offenses, and larceny/theft offenses. This means that </w:t>
      </w:r>
      <w:r w:rsidR="001539C5">
        <w:t xml:space="preserve">for the three types of offenses, </w:t>
      </w:r>
      <w:r w:rsidR="00FD1EEC">
        <w:t xml:space="preserve">the difference in the </w:t>
      </w:r>
      <w:r w:rsidR="00AF35B8">
        <w:t>proportion</w:t>
      </w:r>
      <w:r w:rsidR="00FD1EEC">
        <w:t xml:space="preserve"> of citations issued pre-C</w:t>
      </w:r>
      <w:r w:rsidR="004B0F06">
        <w:t>ovid</w:t>
      </w:r>
      <w:r w:rsidR="00FD1EEC">
        <w:t xml:space="preserve"> and those issued post-C</w:t>
      </w:r>
      <w:r w:rsidR="004B0F06">
        <w:t>ovid</w:t>
      </w:r>
      <w:r w:rsidR="00FD1EEC">
        <w:t xml:space="preserve"> is</w:t>
      </w:r>
      <w:r w:rsidR="00764633">
        <w:t xml:space="preserve"> </w:t>
      </w:r>
      <w:r w:rsidR="002B0B2B">
        <w:t xml:space="preserve">not </w:t>
      </w:r>
      <w:r w:rsidR="00FD1EEC">
        <w:t>due to chance</w:t>
      </w:r>
      <w:r w:rsidR="004B0F06">
        <w:t>, but rather law enforcement practices during Covid.</w:t>
      </w:r>
      <w:r w:rsidR="00764633">
        <w:t xml:space="preserve"> The difference in the proportion of citations to the proportion of total arrests for fraud was not statistically </w:t>
      </w:r>
      <w:r w:rsidR="006F442F">
        <w:t>significant</w:t>
      </w:r>
      <w:r w:rsidR="00764633">
        <w:t xml:space="preserve">. </w:t>
      </w:r>
    </w:p>
    <w:p w14:paraId="100DA0C4" w14:textId="6C90AD97" w:rsidR="00C60FEB" w:rsidRDefault="007F7FCB" w:rsidP="002A6E77">
      <w:pPr>
        <w:spacing w:line="360" w:lineRule="auto"/>
        <w:contextualSpacing/>
      </w:pPr>
      <w:r>
        <w:rPr>
          <w:noProof/>
        </w:rPr>
        <mc:AlternateContent>
          <mc:Choice Requires="wps">
            <w:drawing>
              <wp:anchor distT="45720" distB="45720" distL="114300" distR="114300" simplePos="0" relativeHeight="251665408" behindDoc="0" locked="0" layoutInCell="1" allowOverlap="1" wp14:anchorId="2F2ABAA1" wp14:editId="4D7F01B5">
                <wp:simplePos x="0" y="0"/>
                <wp:positionH relativeFrom="margin">
                  <wp:align>right</wp:align>
                </wp:positionH>
                <wp:positionV relativeFrom="paragraph">
                  <wp:posOffset>1369060</wp:posOffset>
                </wp:positionV>
                <wp:extent cx="5724525" cy="2514600"/>
                <wp:effectExtent l="133350" t="95250" r="161925" b="1143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14600"/>
                        </a:xfrm>
                        <a:prstGeom prst="rect">
                          <a:avLst/>
                        </a:prstGeom>
                        <a:solidFill>
                          <a:srgbClr val="FFFFFF"/>
                        </a:solidFill>
                        <a:ln w="19050">
                          <a:solidFill>
                            <a:schemeClr val="accent1"/>
                          </a:solidFill>
                          <a:miter lim="800000"/>
                          <a:headEnd/>
                          <a:tailEnd/>
                        </a:ln>
                        <a:effectLst>
                          <a:outerShdw blurRad="63500" sx="102000" sy="102000" algn="ctr" rotWithShape="0">
                            <a:prstClr val="black">
                              <a:alpha val="40000"/>
                            </a:prstClr>
                          </a:outerShdw>
                        </a:effectLst>
                      </wps:spPr>
                      <wps:txbx>
                        <w:txbxContent>
                          <w:p w14:paraId="35D25BD0" w14:textId="156B4BCF" w:rsidR="00190C3D" w:rsidRPr="00190C3D" w:rsidRDefault="00190C3D" w:rsidP="00190C3D">
                            <w:pPr>
                              <w:rPr>
                                <w:b/>
                                <w:bCs/>
                              </w:rPr>
                            </w:pPr>
                            <w:r w:rsidRPr="00190C3D">
                              <w:rPr>
                                <w:b/>
                                <w:bCs/>
                              </w:rPr>
                              <w:t xml:space="preserve">Table </w:t>
                            </w:r>
                            <w:r w:rsidR="00AB46AE">
                              <w:rPr>
                                <w:b/>
                                <w:bCs/>
                              </w:rPr>
                              <w:t>4</w:t>
                            </w:r>
                            <w:r w:rsidRPr="00190C3D">
                              <w:rPr>
                                <w:b/>
                                <w:bCs/>
                              </w:rPr>
                              <w:t>. Type of Arrest by Race Before and After Covid</w:t>
                            </w:r>
                          </w:p>
                          <w:tbl>
                            <w:tblPr>
                              <w:tblStyle w:val="GridTable2-Accent6"/>
                              <w:tblW w:w="8678" w:type="dxa"/>
                              <w:tblLook w:val="04A0" w:firstRow="1" w:lastRow="0" w:firstColumn="1" w:lastColumn="0" w:noHBand="0" w:noVBand="1"/>
                            </w:tblPr>
                            <w:tblGrid>
                              <w:gridCol w:w="2340"/>
                              <w:gridCol w:w="2070"/>
                              <w:gridCol w:w="2070"/>
                              <w:gridCol w:w="2198"/>
                            </w:tblGrid>
                            <w:tr w:rsidR="00190C3D" w:rsidRPr="008C3125" w14:paraId="019D01F5" w14:textId="77777777" w:rsidTr="00190C3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tcBorders>
                                    <w:bottom w:val="nil"/>
                                    <w:right w:val="single" w:sz="4" w:space="0" w:color="A8D08D" w:themeColor="accent6" w:themeTint="99"/>
                                  </w:tcBorders>
                                  <w:noWrap/>
                                  <w:hideMark/>
                                </w:tcPr>
                                <w:p w14:paraId="62191D2B" w14:textId="77777777" w:rsidR="00190C3D" w:rsidRPr="008C3125" w:rsidRDefault="00190C3D" w:rsidP="00190C3D">
                                  <w:pPr>
                                    <w:contextualSpacing/>
                                    <w:rPr>
                                      <w:rFonts w:ascii="Times New Roman" w:eastAsia="Times New Roman" w:hAnsi="Times New Roman" w:cs="Times New Roman"/>
                                      <w:sz w:val="24"/>
                                      <w:szCs w:val="24"/>
                                    </w:rPr>
                                  </w:pPr>
                                </w:p>
                              </w:tc>
                              <w:tc>
                                <w:tcPr>
                                  <w:tcW w:w="6338" w:type="dxa"/>
                                  <w:gridSpan w:val="3"/>
                                  <w:tcBorders>
                                    <w:left w:val="single" w:sz="4" w:space="0" w:color="A8D08D" w:themeColor="accent6" w:themeTint="99"/>
                                  </w:tcBorders>
                                  <w:shd w:val="clear" w:color="auto" w:fill="70AD47" w:themeFill="accent6"/>
                                  <w:noWrap/>
                                  <w:hideMark/>
                                </w:tcPr>
                                <w:p w14:paraId="7880D5F5" w14:textId="273660A7" w:rsidR="00190C3D" w:rsidRPr="008C3125" w:rsidRDefault="00190C3D" w:rsidP="00190C3D">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rPr>
                                  </w:pPr>
                                  <w:r>
                                    <w:rPr>
                                      <w:rFonts w:ascii="Calibri" w:eastAsia="Times New Roman" w:hAnsi="Calibri" w:cs="Calibri"/>
                                      <w:color w:val="FFFFFF" w:themeColor="background1"/>
                                    </w:rPr>
                                    <w:t xml:space="preserve">Race of </w:t>
                                  </w:r>
                                  <w:r w:rsidR="00514B77">
                                    <w:rPr>
                                      <w:rFonts w:ascii="Calibri" w:eastAsia="Times New Roman" w:hAnsi="Calibri" w:cs="Calibri"/>
                                      <w:color w:val="FFFFFF" w:themeColor="background1"/>
                                    </w:rPr>
                                    <w:t>Person Arrested</w:t>
                                  </w:r>
                                </w:p>
                              </w:tc>
                            </w:tr>
                            <w:tr w:rsidR="00190C3D" w:rsidRPr="008C3125" w14:paraId="07920CC3"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tcBorders>
                                    <w:top w:val="nil"/>
                                  </w:tcBorders>
                                  <w:shd w:val="clear" w:color="auto" w:fill="FFFFFF" w:themeFill="background1"/>
                                  <w:noWrap/>
                                  <w:hideMark/>
                                </w:tcPr>
                                <w:p w14:paraId="7F60C17B" w14:textId="77777777" w:rsidR="00190C3D" w:rsidRPr="008C3125" w:rsidRDefault="00190C3D" w:rsidP="00190C3D">
                                  <w:pPr>
                                    <w:contextualSpacing/>
                                    <w:jc w:val="center"/>
                                    <w:rPr>
                                      <w:rFonts w:ascii="Calibri" w:eastAsia="Times New Roman" w:hAnsi="Calibri" w:cs="Calibri"/>
                                      <w:color w:val="000000"/>
                                    </w:rPr>
                                  </w:pPr>
                                </w:p>
                              </w:tc>
                              <w:tc>
                                <w:tcPr>
                                  <w:tcW w:w="2070" w:type="dxa"/>
                                  <w:noWrap/>
                                  <w:hideMark/>
                                </w:tcPr>
                                <w:p w14:paraId="3DEB95B4"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Asian</w:t>
                                  </w:r>
                                </w:p>
                              </w:tc>
                              <w:tc>
                                <w:tcPr>
                                  <w:tcW w:w="2070" w:type="dxa"/>
                                  <w:noWrap/>
                                  <w:hideMark/>
                                </w:tcPr>
                                <w:p w14:paraId="11DAEFBD"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Black</w:t>
                                  </w:r>
                                </w:p>
                              </w:tc>
                              <w:tc>
                                <w:tcPr>
                                  <w:tcW w:w="2198" w:type="dxa"/>
                                  <w:noWrap/>
                                  <w:hideMark/>
                                </w:tcPr>
                                <w:p w14:paraId="172BD4D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White</w:t>
                                  </w:r>
                                </w:p>
                              </w:tc>
                            </w:tr>
                            <w:tr w:rsidR="00190C3D" w:rsidRPr="008C3125" w14:paraId="5B1DA399"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9004C97" w14:textId="77777777" w:rsidR="00190C3D" w:rsidRPr="008C3125" w:rsidRDefault="00190C3D" w:rsidP="00190C3D">
                                  <w:pPr>
                                    <w:contextualSpacing/>
                                    <w:rPr>
                                      <w:rFonts w:ascii="Calibri" w:eastAsia="Times New Roman" w:hAnsi="Calibri" w:cs="Calibri"/>
                                      <w:color w:val="000000"/>
                                      <w:u w:val="single"/>
                                    </w:rPr>
                                  </w:pPr>
                                  <w:r w:rsidRPr="008C3125">
                                    <w:rPr>
                                      <w:rFonts w:ascii="Calibri" w:eastAsia="Times New Roman" w:hAnsi="Calibri" w:cs="Calibri"/>
                                      <w:color w:val="000000"/>
                                      <w:u w:val="single"/>
                                    </w:rPr>
                                    <w:t>Pre-COVID</w:t>
                                  </w:r>
                                </w:p>
                              </w:tc>
                              <w:tc>
                                <w:tcPr>
                                  <w:tcW w:w="2070" w:type="dxa"/>
                                  <w:noWrap/>
                                  <w:hideMark/>
                                </w:tcPr>
                                <w:p w14:paraId="6B86F5B9"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hideMark/>
                                </w:tcPr>
                                <w:p w14:paraId="338DB53E"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198" w:type="dxa"/>
                                  <w:noWrap/>
                                  <w:hideMark/>
                                </w:tcPr>
                                <w:p w14:paraId="5E6EC8E3"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62CE5" w:rsidRPr="008C3125" w14:paraId="1186C3A3"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B1A1D72" w14:textId="3E13AF75" w:rsidR="00362CE5" w:rsidRPr="008C3125" w:rsidRDefault="00362CE5" w:rsidP="00362CE5">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2070" w:type="dxa"/>
                                  <w:noWrap/>
                                  <w:hideMark/>
                                </w:tcPr>
                                <w:p w14:paraId="53E8515D" w14:textId="3D1EC9B6" w:rsidR="00362CE5" w:rsidRPr="008C3125" w:rsidRDefault="00851E6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45.9%</w:t>
                                  </w:r>
                                </w:p>
                              </w:tc>
                              <w:tc>
                                <w:tcPr>
                                  <w:tcW w:w="2070" w:type="dxa"/>
                                  <w:noWrap/>
                                  <w:hideMark/>
                                </w:tcPr>
                                <w:p w14:paraId="12864A69" w14:textId="1D2B109C"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41.3%</w:t>
                                  </w:r>
                                </w:p>
                              </w:tc>
                              <w:tc>
                                <w:tcPr>
                                  <w:tcW w:w="2198" w:type="dxa"/>
                                  <w:noWrap/>
                                  <w:hideMark/>
                                </w:tcPr>
                                <w:p w14:paraId="44E147A8" w14:textId="44A011DE"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50.6%</w:t>
                                  </w:r>
                                </w:p>
                              </w:tc>
                            </w:tr>
                            <w:tr w:rsidR="00362CE5" w:rsidRPr="008C3125" w14:paraId="103EC646"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A0C0241" w14:textId="4E31A452" w:rsidR="00362CE5" w:rsidRPr="008C3125" w:rsidRDefault="00362CE5" w:rsidP="00362CE5">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2070" w:type="dxa"/>
                                  <w:noWrap/>
                                  <w:hideMark/>
                                </w:tcPr>
                                <w:p w14:paraId="39BF60BD" w14:textId="7BBABB47" w:rsidR="00362CE5" w:rsidRPr="008C3125" w:rsidRDefault="00851E6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25.5%</w:t>
                                  </w:r>
                                </w:p>
                              </w:tc>
                              <w:tc>
                                <w:tcPr>
                                  <w:tcW w:w="2070" w:type="dxa"/>
                                  <w:noWrap/>
                                  <w:hideMark/>
                                </w:tcPr>
                                <w:p w14:paraId="7DEF0680" w14:textId="7AA8D92C" w:rsidR="00362CE5" w:rsidRPr="008C3125" w:rsidRDefault="002868B4"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36.0%</w:t>
                                  </w:r>
                                </w:p>
                              </w:tc>
                              <w:tc>
                                <w:tcPr>
                                  <w:tcW w:w="2198" w:type="dxa"/>
                                  <w:noWrap/>
                                  <w:hideMark/>
                                </w:tcPr>
                                <w:p w14:paraId="55D96684" w14:textId="76258EDB" w:rsidR="00362CE5" w:rsidRPr="008C3125" w:rsidRDefault="00C466D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20.5%</w:t>
                                  </w:r>
                                </w:p>
                              </w:tc>
                            </w:tr>
                            <w:tr w:rsidR="00362CE5" w:rsidRPr="008C3125" w14:paraId="5D4EA036"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tcPr>
                                <w:p w14:paraId="312A9B9B" w14:textId="6179C663" w:rsidR="00362CE5" w:rsidRPr="008C3125" w:rsidRDefault="00362CE5" w:rsidP="00362CE5">
                                  <w:pPr>
                                    <w:contextualSpacing/>
                                    <w:jc w:val="right"/>
                                    <w:rPr>
                                      <w:rFonts w:ascii="Calibri" w:eastAsia="Times New Roman" w:hAnsi="Calibri" w:cs="Calibri"/>
                                      <w:color w:val="000000"/>
                                      <w:u w:val="single"/>
                                    </w:rPr>
                                  </w:pPr>
                                  <w:r w:rsidRPr="00D3165A">
                                    <w:rPr>
                                      <w:rFonts w:ascii="Calibri" w:eastAsia="Times New Roman" w:hAnsi="Calibri" w:cs="Calibri"/>
                                      <w:color w:val="000000"/>
                                    </w:rPr>
                                    <w:t>On Sight</w:t>
                                  </w:r>
                                </w:p>
                              </w:tc>
                              <w:tc>
                                <w:tcPr>
                                  <w:tcW w:w="2070" w:type="dxa"/>
                                  <w:noWrap/>
                                </w:tcPr>
                                <w:p w14:paraId="4AA04F25" w14:textId="3C5D7179" w:rsidR="00362CE5" w:rsidRPr="008C3125" w:rsidRDefault="00433583"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28.6%</w:t>
                                  </w:r>
                                </w:p>
                              </w:tc>
                              <w:tc>
                                <w:tcPr>
                                  <w:tcW w:w="2070" w:type="dxa"/>
                                  <w:noWrap/>
                                </w:tcPr>
                                <w:p w14:paraId="03090B66" w14:textId="1D98DAF6" w:rsidR="00362CE5" w:rsidRPr="002868B4"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868B4">
                                    <w:rPr>
                                      <w:rFonts w:eastAsia="Times New Roman" w:cstheme="minorHAnsi"/>
                                    </w:rPr>
                                    <w:t>22.7%</w:t>
                                  </w:r>
                                </w:p>
                              </w:tc>
                              <w:tc>
                                <w:tcPr>
                                  <w:tcW w:w="2198" w:type="dxa"/>
                                  <w:noWrap/>
                                </w:tcPr>
                                <w:p w14:paraId="0D06EA13" w14:textId="3885F230" w:rsidR="00362CE5" w:rsidRPr="00C466D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466D5">
                                    <w:rPr>
                                      <w:rFonts w:eastAsia="Times New Roman" w:cstheme="minorHAnsi"/>
                                    </w:rPr>
                                    <w:t>28.9%</w:t>
                                  </w:r>
                                </w:p>
                              </w:tc>
                            </w:tr>
                            <w:tr w:rsidR="00190C3D" w:rsidRPr="008C3125" w14:paraId="4F4E2FDF"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349299F" w14:textId="77777777" w:rsidR="00190C3D" w:rsidRPr="008C3125" w:rsidRDefault="00190C3D" w:rsidP="00190C3D">
                                  <w:pPr>
                                    <w:contextualSpacing/>
                                    <w:rPr>
                                      <w:rFonts w:ascii="Calibri" w:eastAsia="Times New Roman" w:hAnsi="Calibri" w:cs="Calibri"/>
                                      <w:color w:val="000000"/>
                                      <w:u w:val="single"/>
                                    </w:rPr>
                                  </w:pPr>
                                  <w:r w:rsidRPr="008C3125">
                                    <w:rPr>
                                      <w:rFonts w:ascii="Calibri" w:eastAsia="Times New Roman" w:hAnsi="Calibri" w:cs="Calibri"/>
                                      <w:color w:val="000000"/>
                                      <w:u w:val="single"/>
                                    </w:rPr>
                                    <w:t>Post-COVID</w:t>
                                  </w:r>
                                </w:p>
                              </w:tc>
                              <w:tc>
                                <w:tcPr>
                                  <w:tcW w:w="2070" w:type="dxa"/>
                                  <w:noWrap/>
                                  <w:hideMark/>
                                </w:tcPr>
                                <w:p w14:paraId="38CE8976"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hideMark/>
                                </w:tcPr>
                                <w:p w14:paraId="667C3F65"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198" w:type="dxa"/>
                                  <w:noWrap/>
                                  <w:hideMark/>
                                </w:tcPr>
                                <w:p w14:paraId="4798E320"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62CE5" w:rsidRPr="008C3125" w14:paraId="74EB63F0"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58F5169" w14:textId="7F85A565" w:rsidR="00362CE5" w:rsidRPr="008C3125" w:rsidRDefault="00362CE5" w:rsidP="00362CE5">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2070" w:type="dxa"/>
                                  <w:noWrap/>
                                  <w:hideMark/>
                                </w:tcPr>
                                <w:p w14:paraId="6632E2FD" w14:textId="07BD74D2" w:rsidR="00362CE5" w:rsidRPr="008C3125" w:rsidRDefault="003D0647"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57.1%</w:t>
                                  </w:r>
                                </w:p>
                              </w:tc>
                              <w:tc>
                                <w:tcPr>
                                  <w:tcW w:w="2070" w:type="dxa"/>
                                  <w:noWrap/>
                                  <w:hideMark/>
                                </w:tcPr>
                                <w:p w14:paraId="493AE671" w14:textId="172B38B5"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44.8%</w:t>
                                  </w:r>
                                </w:p>
                              </w:tc>
                              <w:tc>
                                <w:tcPr>
                                  <w:tcW w:w="2198" w:type="dxa"/>
                                  <w:noWrap/>
                                  <w:hideMark/>
                                </w:tcPr>
                                <w:p w14:paraId="73A7516B" w14:textId="7EED2D5E"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58.0%</w:t>
                                  </w:r>
                                </w:p>
                              </w:tc>
                            </w:tr>
                            <w:tr w:rsidR="00362CE5" w:rsidRPr="008C3125" w14:paraId="333A20CF"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565E7F3" w14:textId="03FCEEEE" w:rsidR="00362CE5" w:rsidRPr="008C3125" w:rsidRDefault="00362CE5" w:rsidP="00362CE5">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2070" w:type="dxa"/>
                                  <w:noWrap/>
                                  <w:hideMark/>
                                </w:tcPr>
                                <w:p w14:paraId="31800F33" w14:textId="51C779EC" w:rsidR="00362CE5" w:rsidRPr="008C3125" w:rsidRDefault="00851E6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14.3%</w:t>
                                  </w:r>
                                </w:p>
                              </w:tc>
                              <w:tc>
                                <w:tcPr>
                                  <w:tcW w:w="2070" w:type="dxa"/>
                                  <w:noWrap/>
                                  <w:hideMark/>
                                </w:tcPr>
                                <w:p w14:paraId="18D3DAAA" w14:textId="22333D4F" w:rsidR="00362CE5" w:rsidRPr="008C3125" w:rsidRDefault="002868B4"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31.5%</w:t>
                                  </w:r>
                                </w:p>
                              </w:tc>
                              <w:tc>
                                <w:tcPr>
                                  <w:tcW w:w="2198" w:type="dxa"/>
                                  <w:noWrap/>
                                  <w:hideMark/>
                                </w:tcPr>
                                <w:p w14:paraId="12787C02" w14:textId="71B49C82" w:rsidR="00362CE5" w:rsidRPr="008C3125" w:rsidRDefault="00C466D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19.3%</w:t>
                                  </w:r>
                                </w:p>
                              </w:tc>
                            </w:tr>
                            <w:tr w:rsidR="00362CE5" w:rsidRPr="008C3125" w14:paraId="3044304A"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80974FF" w14:textId="1966CFD1" w:rsidR="00362CE5" w:rsidRPr="008C3125" w:rsidRDefault="00362CE5" w:rsidP="00362CE5">
                                  <w:pPr>
                                    <w:contextualSpacing/>
                                    <w:jc w:val="right"/>
                                    <w:rPr>
                                      <w:rFonts w:ascii="Calibri" w:eastAsia="Times New Roman" w:hAnsi="Calibri" w:cs="Calibri"/>
                                      <w:color w:val="000000"/>
                                    </w:rPr>
                                  </w:pPr>
                                  <w:r w:rsidRPr="00D3165A">
                                    <w:rPr>
                                      <w:rFonts w:ascii="Calibri" w:eastAsia="Times New Roman" w:hAnsi="Calibri" w:cs="Calibri"/>
                                      <w:color w:val="000000"/>
                                    </w:rPr>
                                    <w:t>On Sight</w:t>
                                  </w:r>
                                </w:p>
                              </w:tc>
                              <w:tc>
                                <w:tcPr>
                                  <w:tcW w:w="2070" w:type="dxa"/>
                                  <w:noWrap/>
                                  <w:hideMark/>
                                </w:tcPr>
                                <w:p w14:paraId="7DDA45A2" w14:textId="1D4DE383" w:rsidR="00362CE5" w:rsidRPr="008C3125" w:rsidRDefault="00851E6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51E65">
                                    <w:rPr>
                                      <w:rFonts w:eastAsia="Times New Roman" w:cstheme="minorHAnsi"/>
                                    </w:rPr>
                                    <w:t>28.6%</w:t>
                                  </w:r>
                                </w:p>
                              </w:tc>
                              <w:tc>
                                <w:tcPr>
                                  <w:tcW w:w="2070" w:type="dxa"/>
                                  <w:noWrap/>
                                  <w:hideMark/>
                                </w:tcPr>
                                <w:p w14:paraId="39AE4061" w14:textId="48F9F44E"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23.7%</w:t>
                                  </w:r>
                                </w:p>
                              </w:tc>
                              <w:tc>
                                <w:tcPr>
                                  <w:tcW w:w="2198" w:type="dxa"/>
                                  <w:noWrap/>
                                  <w:hideMark/>
                                </w:tcPr>
                                <w:p w14:paraId="6CE88BB2" w14:textId="414A1B23"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22.7%</w:t>
                                  </w:r>
                                </w:p>
                              </w:tc>
                            </w:tr>
                            <w:tr w:rsidR="00190C3D" w:rsidRPr="008C3125" w14:paraId="0CE0552C"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tcPr>
                                <w:p w14:paraId="25777C18" w14:textId="77777777" w:rsidR="00190C3D" w:rsidRPr="008C3125" w:rsidRDefault="00190C3D" w:rsidP="00190C3D">
                                  <w:pPr>
                                    <w:contextualSpacing/>
                                    <w:jc w:val="center"/>
                                    <w:rPr>
                                      <w:rFonts w:ascii="Calibri" w:eastAsia="Times New Roman" w:hAnsi="Calibri" w:cs="Calibri"/>
                                      <w:color w:val="000000"/>
                                    </w:rPr>
                                  </w:pPr>
                                </w:p>
                              </w:tc>
                              <w:tc>
                                <w:tcPr>
                                  <w:tcW w:w="2070" w:type="dxa"/>
                                  <w:noWrap/>
                                </w:tcPr>
                                <w:p w14:paraId="73E07BEF"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tcPr>
                                <w:p w14:paraId="05FF6A27"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198" w:type="dxa"/>
                                  <w:noWrap/>
                                </w:tcPr>
                                <w:p w14:paraId="3298040E"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190C3D" w:rsidRPr="008C3125" w14:paraId="0866B3C0"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2FD4DD7" w14:textId="77777777" w:rsidR="00190C3D" w:rsidRPr="008C3125" w:rsidRDefault="00190C3D" w:rsidP="00190C3D">
                                  <w:pPr>
                                    <w:contextualSpacing/>
                                    <w:jc w:val="center"/>
                                    <w:rPr>
                                      <w:rFonts w:ascii="Calibri" w:eastAsia="Times New Roman" w:hAnsi="Calibri" w:cs="Calibri"/>
                                      <w:color w:val="000000"/>
                                    </w:rPr>
                                  </w:pPr>
                                  <w:r w:rsidRPr="008C3125">
                                    <w:rPr>
                                      <w:rFonts w:ascii="Calibri" w:eastAsia="Times New Roman" w:hAnsi="Calibri" w:cs="Calibri"/>
                                      <w:color w:val="000000"/>
                                    </w:rPr>
                                    <w:t>Significance</w:t>
                                  </w:r>
                                </w:p>
                              </w:tc>
                              <w:tc>
                                <w:tcPr>
                                  <w:tcW w:w="2070" w:type="dxa"/>
                                  <w:noWrap/>
                                  <w:hideMark/>
                                </w:tcPr>
                                <w:p w14:paraId="0AA00B79"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.2602</w:t>
                                  </w:r>
                                </w:p>
                              </w:tc>
                              <w:tc>
                                <w:tcPr>
                                  <w:tcW w:w="2070" w:type="dxa"/>
                                  <w:noWrap/>
                                  <w:hideMark/>
                                </w:tcPr>
                                <w:p w14:paraId="38E4D6A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.2978</w:t>
                                  </w:r>
                                </w:p>
                              </w:tc>
                              <w:tc>
                                <w:tcPr>
                                  <w:tcW w:w="2198" w:type="dxa"/>
                                  <w:noWrap/>
                                  <w:hideMark/>
                                </w:tcPr>
                                <w:p w14:paraId="3E0CB41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.000*</w:t>
                                  </w:r>
                                </w:p>
                              </w:tc>
                            </w:tr>
                          </w:tbl>
                          <w:p w14:paraId="670A7FD9" w14:textId="77777777" w:rsidR="00190C3D" w:rsidRDefault="00190C3D" w:rsidP="00190C3D">
                            <w:pPr>
                              <w:spacing w:line="240" w:lineRule="auto"/>
                              <w:contextualSpacing/>
                            </w:pPr>
                          </w:p>
                          <w:p w14:paraId="18D7A364" w14:textId="77777777" w:rsidR="00190C3D" w:rsidRDefault="00190C3D" w:rsidP="00190C3D">
                            <w:pPr>
                              <w:spacing w:line="240" w:lineRule="auto"/>
                              <w:contextualSpacing/>
                            </w:pPr>
                          </w:p>
                          <w:p w14:paraId="23A3FAF6" w14:textId="77777777" w:rsidR="00190C3D" w:rsidRDefault="00190C3D" w:rsidP="00190C3D">
                            <w:pPr>
                              <w:spacing w:line="240" w:lineRule="auto"/>
                              <w:contextualSpacing/>
                            </w:pPr>
                            <w:r>
                              <w:br w:type="textWrapping" w:clear="all"/>
                            </w:r>
                          </w:p>
                          <w:p w14:paraId="64DF7BB8" w14:textId="77777777" w:rsidR="00190C3D" w:rsidRDefault="00190C3D" w:rsidP="00190C3D">
                            <w:pPr>
                              <w:spacing w:line="360" w:lineRule="auto"/>
                              <w:contextualSpacing/>
                            </w:pPr>
                          </w:p>
                          <w:p w14:paraId="05129F0C" w14:textId="77777777" w:rsidR="00190C3D" w:rsidRDefault="00190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ABAA1" id="_x0000_s1030" type="#_x0000_t202" style="position:absolute;margin-left:399.55pt;margin-top:107.8pt;width:450.75pt;height:19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" strokecolor="#4472c4 [3204]" strokeweight="1.5pt">
                <v:shadow on="t" type="perspective" color="black" opacity="26214f" offset="0,0" matrix="66847f,,,66847f"/>
                <v:textbox>
                  <w:txbxContent>
                    <w:p w14:paraId="35D25BD0" w14:textId="156B4BCF" w:rsidR="00190C3D" w:rsidRPr="00190C3D" w:rsidRDefault="00190C3D" w:rsidP="00190C3D">
                      <w:pPr>
                        <w:rPr>
                          <w:b/>
                          <w:bCs/>
                        </w:rPr>
                      </w:pPr>
                      <w:r w:rsidRPr="00190C3D">
                        <w:rPr>
                          <w:b/>
                          <w:bCs/>
                        </w:rPr>
                        <w:t xml:space="preserve">Table </w:t>
                      </w:r>
                      <w:r w:rsidR="00AB46AE">
                        <w:rPr>
                          <w:b/>
                          <w:bCs/>
                        </w:rPr>
                        <w:t>4</w:t>
                      </w:r>
                      <w:r w:rsidRPr="00190C3D">
                        <w:rPr>
                          <w:b/>
                          <w:bCs/>
                        </w:rPr>
                        <w:t>. Type of Arrest by Race Before and After Covid</w:t>
                      </w:r>
                    </w:p>
                    <w:tbl>
                      <w:tblPr>
                        <w:tblStyle w:val="GridTable2-Accent6"/>
                        <w:tblW w:w="8678" w:type="dxa"/>
                        <w:tblLook w:val="04A0" w:firstRow="1" w:lastRow="0" w:firstColumn="1" w:lastColumn="0" w:noHBand="0" w:noVBand="1"/>
                      </w:tblPr>
                      <w:tblGrid>
                        <w:gridCol w:w="2340"/>
                        <w:gridCol w:w="2070"/>
                        <w:gridCol w:w="2070"/>
                        <w:gridCol w:w="2198"/>
                      </w:tblGrid>
                      <w:tr w:rsidR="00190C3D" w:rsidRPr="008C3125" w14:paraId="019D01F5" w14:textId="77777777" w:rsidTr="00190C3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tcBorders>
                              <w:bottom w:val="nil"/>
                              <w:right w:val="single" w:sz="4" w:space="0" w:color="A8D08D" w:themeColor="accent6" w:themeTint="99"/>
                            </w:tcBorders>
                            <w:noWrap/>
                            <w:hideMark/>
                          </w:tcPr>
                          <w:p w14:paraId="62191D2B" w14:textId="77777777" w:rsidR="00190C3D" w:rsidRPr="008C3125" w:rsidRDefault="00190C3D" w:rsidP="00190C3D">
                            <w:pPr>
                              <w:contextualSpacing/>
                              <w:rPr>
                                <w:rFonts w:ascii="Times New Roman" w:eastAsia="Times New Roman" w:hAnsi="Times New Roman" w:cs="Times New Roman"/>
                                <w:sz w:val="24"/>
                                <w:szCs w:val="24"/>
                              </w:rPr>
                            </w:pPr>
                          </w:p>
                        </w:tc>
                        <w:tc>
                          <w:tcPr>
                            <w:tcW w:w="6338" w:type="dxa"/>
                            <w:gridSpan w:val="3"/>
                            <w:tcBorders>
                              <w:left w:val="single" w:sz="4" w:space="0" w:color="A8D08D" w:themeColor="accent6" w:themeTint="99"/>
                            </w:tcBorders>
                            <w:shd w:val="clear" w:color="auto" w:fill="70AD47" w:themeFill="accent6"/>
                            <w:noWrap/>
                            <w:hideMark/>
                          </w:tcPr>
                          <w:p w14:paraId="7880D5F5" w14:textId="273660A7" w:rsidR="00190C3D" w:rsidRPr="008C3125" w:rsidRDefault="00190C3D" w:rsidP="00190C3D">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rPr>
                            </w:pPr>
                            <w:r>
                              <w:rPr>
                                <w:rFonts w:ascii="Calibri" w:eastAsia="Times New Roman" w:hAnsi="Calibri" w:cs="Calibri"/>
                                <w:color w:val="FFFFFF" w:themeColor="background1"/>
                              </w:rPr>
                              <w:t xml:space="preserve">Race of </w:t>
                            </w:r>
                            <w:r w:rsidR="00514B77">
                              <w:rPr>
                                <w:rFonts w:ascii="Calibri" w:eastAsia="Times New Roman" w:hAnsi="Calibri" w:cs="Calibri"/>
                                <w:color w:val="FFFFFF" w:themeColor="background1"/>
                              </w:rPr>
                              <w:t>Person Arrested</w:t>
                            </w:r>
                          </w:p>
                        </w:tc>
                      </w:tr>
                      <w:tr w:rsidR="00190C3D" w:rsidRPr="008C3125" w14:paraId="07920CC3"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tcBorders>
                              <w:top w:val="nil"/>
                            </w:tcBorders>
                            <w:shd w:val="clear" w:color="auto" w:fill="FFFFFF" w:themeFill="background1"/>
                            <w:noWrap/>
                            <w:hideMark/>
                          </w:tcPr>
                          <w:p w14:paraId="7F60C17B" w14:textId="77777777" w:rsidR="00190C3D" w:rsidRPr="008C3125" w:rsidRDefault="00190C3D" w:rsidP="00190C3D">
                            <w:pPr>
                              <w:contextualSpacing/>
                              <w:jc w:val="center"/>
                              <w:rPr>
                                <w:rFonts w:ascii="Calibri" w:eastAsia="Times New Roman" w:hAnsi="Calibri" w:cs="Calibri"/>
                                <w:color w:val="000000"/>
                              </w:rPr>
                            </w:pPr>
                          </w:p>
                        </w:tc>
                        <w:tc>
                          <w:tcPr>
                            <w:tcW w:w="2070" w:type="dxa"/>
                            <w:noWrap/>
                            <w:hideMark/>
                          </w:tcPr>
                          <w:p w14:paraId="3DEB95B4"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Asian</w:t>
                            </w:r>
                          </w:p>
                        </w:tc>
                        <w:tc>
                          <w:tcPr>
                            <w:tcW w:w="2070" w:type="dxa"/>
                            <w:noWrap/>
                            <w:hideMark/>
                          </w:tcPr>
                          <w:p w14:paraId="11DAEFBD"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Black</w:t>
                            </w:r>
                          </w:p>
                        </w:tc>
                        <w:tc>
                          <w:tcPr>
                            <w:tcW w:w="2198" w:type="dxa"/>
                            <w:noWrap/>
                            <w:hideMark/>
                          </w:tcPr>
                          <w:p w14:paraId="172BD4D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C3125">
                              <w:rPr>
                                <w:rFonts w:ascii="Calibri" w:eastAsia="Times New Roman" w:hAnsi="Calibri" w:cs="Calibri"/>
                                <w:b/>
                                <w:bCs/>
                                <w:color w:val="000000"/>
                              </w:rPr>
                              <w:t>White</w:t>
                            </w:r>
                          </w:p>
                        </w:tc>
                      </w:tr>
                      <w:tr w:rsidR="00190C3D" w:rsidRPr="008C3125" w14:paraId="5B1DA399"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9004C97" w14:textId="77777777" w:rsidR="00190C3D" w:rsidRPr="008C3125" w:rsidRDefault="00190C3D" w:rsidP="00190C3D">
                            <w:pPr>
                              <w:contextualSpacing/>
                              <w:rPr>
                                <w:rFonts w:ascii="Calibri" w:eastAsia="Times New Roman" w:hAnsi="Calibri" w:cs="Calibri"/>
                                <w:color w:val="000000"/>
                                <w:u w:val="single"/>
                              </w:rPr>
                            </w:pPr>
                            <w:r w:rsidRPr="008C3125">
                              <w:rPr>
                                <w:rFonts w:ascii="Calibri" w:eastAsia="Times New Roman" w:hAnsi="Calibri" w:cs="Calibri"/>
                                <w:color w:val="000000"/>
                                <w:u w:val="single"/>
                              </w:rPr>
                              <w:t>Pre-COVID</w:t>
                            </w:r>
                          </w:p>
                        </w:tc>
                        <w:tc>
                          <w:tcPr>
                            <w:tcW w:w="2070" w:type="dxa"/>
                            <w:noWrap/>
                            <w:hideMark/>
                          </w:tcPr>
                          <w:p w14:paraId="6B86F5B9"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hideMark/>
                          </w:tcPr>
                          <w:p w14:paraId="338DB53E"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198" w:type="dxa"/>
                            <w:noWrap/>
                            <w:hideMark/>
                          </w:tcPr>
                          <w:p w14:paraId="5E6EC8E3"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62CE5" w:rsidRPr="008C3125" w14:paraId="1186C3A3"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B1A1D72" w14:textId="3E13AF75" w:rsidR="00362CE5" w:rsidRPr="008C3125" w:rsidRDefault="00362CE5" w:rsidP="00362CE5">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2070" w:type="dxa"/>
                            <w:noWrap/>
                            <w:hideMark/>
                          </w:tcPr>
                          <w:p w14:paraId="53E8515D" w14:textId="3D1EC9B6" w:rsidR="00362CE5" w:rsidRPr="008C3125" w:rsidRDefault="00851E6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45.9%</w:t>
                            </w:r>
                          </w:p>
                        </w:tc>
                        <w:tc>
                          <w:tcPr>
                            <w:tcW w:w="2070" w:type="dxa"/>
                            <w:noWrap/>
                            <w:hideMark/>
                          </w:tcPr>
                          <w:p w14:paraId="12864A69" w14:textId="1D2B109C"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41.3%</w:t>
                            </w:r>
                          </w:p>
                        </w:tc>
                        <w:tc>
                          <w:tcPr>
                            <w:tcW w:w="2198" w:type="dxa"/>
                            <w:noWrap/>
                            <w:hideMark/>
                          </w:tcPr>
                          <w:p w14:paraId="44E147A8" w14:textId="44A011DE"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50.6%</w:t>
                            </w:r>
                          </w:p>
                        </w:tc>
                      </w:tr>
                      <w:tr w:rsidR="00362CE5" w:rsidRPr="008C3125" w14:paraId="103EC646"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A0C0241" w14:textId="4E31A452" w:rsidR="00362CE5" w:rsidRPr="008C3125" w:rsidRDefault="00362CE5" w:rsidP="00362CE5">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2070" w:type="dxa"/>
                            <w:noWrap/>
                            <w:hideMark/>
                          </w:tcPr>
                          <w:p w14:paraId="39BF60BD" w14:textId="7BBABB47" w:rsidR="00362CE5" w:rsidRPr="008C3125" w:rsidRDefault="00851E6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25.5%</w:t>
                            </w:r>
                          </w:p>
                        </w:tc>
                        <w:tc>
                          <w:tcPr>
                            <w:tcW w:w="2070" w:type="dxa"/>
                            <w:noWrap/>
                            <w:hideMark/>
                          </w:tcPr>
                          <w:p w14:paraId="7DEF0680" w14:textId="7AA8D92C" w:rsidR="00362CE5" w:rsidRPr="008C3125" w:rsidRDefault="002868B4"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36.0%</w:t>
                            </w:r>
                          </w:p>
                        </w:tc>
                        <w:tc>
                          <w:tcPr>
                            <w:tcW w:w="2198" w:type="dxa"/>
                            <w:noWrap/>
                            <w:hideMark/>
                          </w:tcPr>
                          <w:p w14:paraId="55D96684" w14:textId="76258EDB" w:rsidR="00362CE5" w:rsidRPr="008C3125" w:rsidRDefault="00C466D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20.5%</w:t>
                            </w:r>
                          </w:p>
                        </w:tc>
                      </w:tr>
                      <w:tr w:rsidR="00362CE5" w:rsidRPr="008C3125" w14:paraId="5D4EA036"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tcPr>
                          <w:p w14:paraId="312A9B9B" w14:textId="6179C663" w:rsidR="00362CE5" w:rsidRPr="008C3125" w:rsidRDefault="00362CE5" w:rsidP="00362CE5">
                            <w:pPr>
                              <w:contextualSpacing/>
                              <w:jc w:val="right"/>
                              <w:rPr>
                                <w:rFonts w:ascii="Calibri" w:eastAsia="Times New Roman" w:hAnsi="Calibri" w:cs="Calibri"/>
                                <w:color w:val="000000"/>
                                <w:u w:val="single"/>
                              </w:rPr>
                            </w:pPr>
                            <w:r w:rsidRPr="00D3165A">
                              <w:rPr>
                                <w:rFonts w:ascii="Calibri" w:eastAsia="Times New Roman" w:hAnsi="Calibri" w:cs="Calibri"/>
                                <w:color w:val="000000"/>
                              </w:rPr>
                              <w:t>On Sight</w:t>
                            </w:r>
                          </w:p>
                        </w:tc>
                        <w:tc>
                          <w:tcPr>
                            <w:tcW w:w="2070" w:type="dxa"/>
                            <w:noWrap/>
                          </w:tcPr>
                          <w:p w14:paraId="4AA04F25" w14:textId="3C5D7179" w:rsidR="00362CE5" w:rsidRPr="008C3125" w:rsidRDefault="00433583"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28.6%</w:t>
                            </w:r>
                          </w:p>
                        </w:tc>
                        <w:tc>
                          <w:tcPr>
                            <w:tcW w:w="2070" w:type="dxa"/>
                            <w:noWrap/>
                          </w:tcPr>
                          <w:p w14:paraId="03090B66" w14:textId="1D98DAF6" w:rsidR="00362CE5" w:rsidRPr="002868B4"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868B4">
                              <w:rPr>
                                <w:rFonts w:eastAsia="Times New Roman" w:cstheme="minorHAnsi"/>
                              </w:rPr>
                              <w:t>22.7%</w:t>
                            </w:r>
                          </w:p>
                        </w:tc>
                        <w:tc>
                          <w:tcPr>
                            <w:tcW w:w="2198" w:type="dxa"/>
                            <w:noWrap/>
                          </w:tcPr>
                          <w:p w14:paraId="0D06EA13" w14:textId="3885F230" w:rsidR="00362CE5" w:rsidRPr="00C466D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466D5">
                              <w:rPr>
                                <w:rFonts w:eastAsia="Times New Roman" w:cstheme="minorHAnsi"/>
                              </w:rPr>
                              <w:t>28.9%</w:t>
                            </w:r>
                          </w:p>
                        </w:tc>
                      </w:tr>
                      <w:tr w:rsidR="00190C3D" w:rsidRPr="008C3125" w14:paraId="4F4E2FDF"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349299F" w14:textId="77777777" w:rsidR="00190C3D" w:rsidRPr="008C3125" w:rsidRDefault="00190C3D" w:rsidP="00190C3D">
                            <w:pPr>
                              <w:contextualSpacing/>
                              <w:rPr>
                                <w:rFonts w:ascii="Calibri" w:eastAsia="Times New Roman" w:hAnsi="Calibri" w:cs="Calibri"/>
                                <w:color w:val="000000"/>
                                <w:u w:val="single"/>
                              </w:rPr>
                            </w:pPr>
                            <w:r w:rsidRPr="008C3125">
                              <w:rPr>
                                <w:rFonts w:ascii="Calibri" w:eastAsia="Times New Roman" w:hAnsi="Calibri" w:cs="Calibri"/>
                                <w:color w:val="000000"/>
                                <w:u w:val="single"/>
                              </w:rPr>
                              <w:t>Post-COVID</w:t>
                            </w:r>
                          </w:p>
                        </w:tc>
                        <w:tc>
                          <w:tcPr>
                            <w:tcW w:w="2070" w:type="dxa"/>
                            <w:noWrap/>
                            <w:hideMark/>
                          </w:tcPr>
                          <w:p w14:paraId="38CE8976"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hideMark/>
                          </w:tcPr>
                          <w:p w14:paraId="667C3F65"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198" w:type="dxa"/>
                            <w:noWrap/>
                            <w:hideMark/>
                          </w:tcPr>
                          <w:p w14:paraId="4798E320"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62CE5" w:rsidRPr="008C3125" w14:paraId="74EB63F0"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58F5169" w14:textId="7F85A565" w:rsidR="00362CE5" w:rsidRPr="008C3125" w:rsidRDefault="00362CE5" w:rsidP="00362CE5">
                            <w:pPr>
                              <w:contextualSpacing/>
                              <w:jc w:val="right"/>
                              <w:rPr>
                                <w:rFonts w:ascii="Calibri" w:eastAsia="Times New Roman" w:hAnsi="Calibri" w:cs="Calibri"/>
                                <w:color w:val="000000"/>
                              </w:rPr>
                            </w:pPr>
                            <w:r w:rsidRPr="00E06776">
                              <w:rPr>
                                <w:rFonts w:ascii="Calibri" w:eastAsia="Times New Roman" w:hAnsi="Calibri" w:cs="Calibri"/>
                                <w:color w:val="000000"/>
                              </w:rPr>
                              <w:t>Citation</w:t>
                            </w:r>
                          </w:p>
                        </w:tc>
                        <w:tc>
                          <w:tcPr>
                            <w:tcW w:w="2070" w:type="dxa"/>
                            <w:noWrap/>
                            <w:hideMark/>
                          </w:tcPr>
                          <w:p w14:paraId="6632E2FD" w14:textId="07BD74D2" w:rsidR="00362CE5" w:rsidRPr="008C3125" w:rsidRDefault="003D0647"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57.1%</w:t>
                            </w:r>
                          </w:p>
                        </w:tc>
                        <w:tc>
                          <w:tcPr>
                            <w:tcW w:w="2070" w:type="dxa"/>
                            <w:noWrap/>
                            <w:hideMark/>
                          </w:tcPr>
                          <w:p w14:paraId="493AE671" w14:textId="172B38B5"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44.8%</w:t>
                            </w:r>
                          </w:p>
                        </w:tc>
                        <w:tc>
                          <w:tcPr>
                            <w:tcW w:w="2198" w:type="dxa"/>
                            <w:noWrap/>
                            <w:hideMark/>
                          </w:tcPr>
                          <w:p w14:paraId="73A7516B" w14:textId="7EED2D5E"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58.0%</w:t>
                            </w:r>
                          </w:p>
                        </w:tc>
                      </w:tr>
                      <w:tr w:rsidR="00362CE5" w:rsidRPr="008C3125" w14:paraId="333A20CF"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565E7F3" w14:textId="03FCEEEE" w:rsidR="00362CE5" w:rsidRPr="008C3125" w:rsidRDefault="00362CE5" w:rsidP="00362CE5">
                            <w:pPr>
                              <w:contextualSpacing/>
                              <w:jc w:val="right"/>
                              <w:rPr>
                                <w:rFonts w:ascii="Calibri" w:eastAsia="Times New Roman" w:hAnsi="Calibri" w:cs="Calibri"/>
                                <w:color w:val="000000"/>
                              </w:rPr>
                            </w:pPr>
                            <w:r>
                              <w:rPr>
                                <w:rFonts w:ascii="Calibri" w:eastAsia="Times New Roman" w:hAnsi="Calibri" w:cs="Calibri"/>
                                <w:color w:val="000000"/>
                              </w:rPr>
                              <w:t>Custodial Arrest</w:t>
                            </w:r>
                          </w:p>
                        </w:tc>
                        <w:tc>
                          <w:tcPr>
                            <w:tcW w:w="2070" w:type="dxa"/>
                            <w:noWrap/>
                            <w:hideMark/>
                          </w:tcPr>
                          <w:p w14:paraId="31800F33" w14:textId="51C779EC" w:rsidR="00362CE5" w:rsidRPr="008C3125" w:rsidRDefault="00851E6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14.3%</w:t>
                            </w:r>
                          </w:p>
                        </w:tc>
                        <w:tc>
                          <w:tcPr>
                            <w:tcW w:w="2070" w:type="dxa"/>
                            <w:noWrap/>
                            <w:hideMark/>
                          </w:tcPr>
                          <w:p w14:paraId="18D3DAAA" w14:textId="22333D4F" w:rsidR="00362CE5" w:rsidRPr="008C3125" w:rsidRDefault="002868B4"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31.5%</w:t>
                            </w:r>
                          </w:p>
                        </w:tc>
                        <w:tc>
                          <w:tcPr>
                            <w:tcW w:w="2198" w:type="dxa"/>
                            <w:noWrap/>
                            <w:hideMark/>
                          </w:tcPr>
                          <w:p w14:paraId="12787C02" w14:textId="71B49C82" w:rsidR="00362CE5" w:rsidRPr="008C3125" w:rsidRDefault="00C466D5" w:rsidP="00362CE5">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19.3%</w:t>
                            </w:r>
                          </w:p>
                        </w:tc>
                      </w:tr>
                      <w:tr w:rsidR="00362CE5" w:rsidRPr="008C3125" w14:paraId="3044304A"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80974FF" w14:textId="1966CFD1" w:rsidR="00362CE5" w:rsidRPr="008C3125" w:rsidRDefault="00362CE5" w:rsidP="00362CE5">
                            <w:pPr>
                              <w:contextualSpacing/>
                              <w:jc w:val="right"/>
                              <w:rPr>
                                <w:rFonts w:ascii="Calibri" w:eastAsia="Times New Roman" w:hAnsi="Calibri" w:cs="Calibri"/>
                                <w:color w:val="000000"/>
                              </w:rPr>
                            </w:pPr>
                            <w:r w:rsidRPr="00D3165A">
                              <w:rPr>
                                <w:rFonts w:ascii="Calibri" w:eastAsia="Times New Roman" w:hAnsi="Calibri" w:cs="Calibri"/>
                                <w:color w:val="000000"/>
                              </w:rPr>
                              <w:t>On Sight</w:t>
                            </w:r>
                          </w:p>
                        </w:tc>
                        <w:tc>
                          <w:tcPr>
                            <w:tcW w:w="2070" w:type="dxa"/>
                            <w:noWrap/>
                            <w:hideMark/>
                          </w:tcPr>
                          <w:p w14:paraId="7DDA45A2" w14:textId="1D4DE383" w:rsidR="00362CE5" w:rsidRPr="008C3125" w:rsidRDefault="00851E6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51E65">
                              <w:rPr>
                                <w:rFonts w:eastAsia="Times New Roman" w:cstheme="minorHAnsi"/>
                              </w:rPr>
                              <w:t>28.6%</w:t>
                            </w:r>
                          </w:p>
                        </w:tc>
                        <w:tc>
                          <w:tcPr>
                            <w:tcW w:w="2070" w:type="dxa"/>
                            <w:noWrap/>
                            <w:hideMark/>
                          </w:tcPr>
                          <w:p w14:paraId="39AE4061" w14:textId="48F9F44E" w:rsidR="00362CE5" w:rsidRPr="008C3125" w:rsidRDefault="002868B4"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23.7%</w:t>
                            </w:r>
                          </w:p>
                        </w:tc>
                        <w:tc>
                          <w:tcPr>
                            <w:tcW w:w="2198" w:type="dxa"/>
                            <w:noWrap/>
                            <w:hideMark/>
                          </w:tcPr>
                          <w:p w14:paraId="6CE88BB2" w14:textId="414A1B23" w:rsidR="00362CE5" w:rsidRPr="008C3125" w:rsidRDefault="00C466D5" w:rsidP="00362CE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22.7%</w:t>
                            </w:r>
                          </w:p>
                        </w:tc>
                      </w:tr>
                      <w:tr w:rsidR="00190C3D" w:rsidRPr="008C3125" w14:paraId="0CE0552C" w14:textId="77777777" w:rsidTr="00190C3D">
                        <w:trPr>
                          <w:trHeight w:val="258"/>
                        </w:trPr>
                        <w:tc>
                          <w:tcPr>
                            <w:cnfStyle w:val="001000000000" w:firstRow="0" w:lastRow="0" w:firstColumn="1" w:lastColumn="0" w:oddVBand="0" w:evenVBand="0" w:oddHBand="0" w:evenHBand="0" w:firstRowFirstColumn="0" w:firstRowLastColumn="0" w:lastRowFirstColumn="0" w:lastRowLastColumn="0"/>
                            <w:tcW w:w="2340" w:type="dxa"/>
                            <w:noWrap/>
                          </w:tcPr>
                          <w:p w14:paraId="25777C18" w14:textId="77777777" w:rsidR="00190C3D" w:rsidRPr="008C3125" w:rsidRDefault="00190C3D" w:rsidP="00190C3D">
                            <w:pPr>
                              <w:contextualSpacing/>
                              <w:jc w:val="center"/>
                              <w:rPr>
                                <w:rFonts w:ascii="Calibri" w:eastAsia="Times New Roman" w:hAnsi="Calibri" w:cs="Calibri"/>
                                <w:color w:val="000000"/>
                              </w:rPr>
                            </w:pPr>
                          </w:p>
                        </w:tc>
                        <w:tc>
                          <w:tcPr>
                            <w:tcW w:w="2070" w:type="dxa"/>
                            <w:noWrap/>
                          </w:tcPr>
                          <w:p w14:paraId="73E07BEF"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70" w:type="dxa"/>
                            <w:noWrap/>
                          </w:tcPr>
                          <w:p w14:paraId="05FF6A27"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198" w:type="dxa"/>
                            <w:noWrap/>
                          </w:tcPr>
                          <w:p w14:paraId="3298040E" w14:textId="77777777" w:rsidR="00190C3D" w:rsidRPr="008C3125" w:rsidRDefault="00190C3D" w:rsidP="00190C3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190C3D" w:rsidRPr="008C3125" w14:paraId="0866B3C0" w14:textId="77777777" w:rsidTr="00190C3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2FD4DD7" w14:textId="77777777" w:rsidR="00190C3D" w:rsidRPr="008C3125" w:rsidRDefault="00190C3D" w:rsidP="00190C3D">
                            <w:pPr>
                              <w:contextualSpacing/>
                              <w:jc w:val="center"/>
                              <w:rPr>
                                <w:rFonts w:ascii="Calibri" w:eastAsia="Times New Roman" w:hAnsi="Calibri" w:cs="Calibri"/>
                                <w:color w:val="000000"/>
                              </w:rPr>
                            </w:pPr>
                            <w:r w:rsidRPr="008C3125">
                              <w:rPr>
                                <w:rFonts w:ascii="Calibri" w:eastAsia="Times New Roman" w:hAnsi="Calibri" w:cs="Calibri"/>
                                <w:color w:val="000000"/>
                              </w:rPr>
                              <w:t>Significance</w:t>
                            </w:r>
                          </w:p>
                        </w:tc>
                        <w:tc>
                          <w:tcPr>
                            <w:tcW w:w="2070" w:type="dxa"/>
                            <w:noWrap/>
                            <w:hideMark/>
                          </w:tcPr>
                          <w:p w14:paraId="0AA00B79"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.2602</w:t>
                            </w:r>
                          </w:p>
                        </w:tc>
                        <w:tc>
                          <w:tcPr>
                            <w:tcW w:w="2070" w:type="dxa"/>
                            <w:noWrap/>
                            <w:hideMark/>
                          </w:tcPr>
                          <w:p w14:paraId="38E4D6A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.2978</w:t>
                            </w:r>
                          </w:p>
                        </w:tc>
                        <w:tc>
                          <w:tcPr>
                            <w:tcW w:w="2198" w:type="dxa"/>
                            <w:noWrap/>
                            <w:hideMark/>
                          </w:tcPr>
                          <w:p w14:paraId="3E0CB41E" w14:textId="77777777" w:rsidR="00190C3D" w:rsidRPr="008C3125" w:rsidRDefault="00190C3D" w:rsidP="00190C3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C3125">
                              <w:rPr>
                                <w:rFonts w:ascii="Calibri" w:eastAsia="Times New Roman" w:hAnsi="Calibri" w:cs="Calibri"/>
                                <w:color w:val="000000"/>
                              </w:rPr>
                              <w:t>p= .000*</w:t>
                            </w:r>
                          </w:p>
                        </w:tc>
                      </w:tr>
                    </w:tbl>
                    <w:p w14:paraId="670A7FD9" w14:textId="77777777" w:rsidR="00190C3D" w:rsidRDefault="00190C3D" w:rsidP="00190C3D">
                      <w:pPr>
                        <w:spacing w:line="240" w:lineRule="auto"/>
                        <w:contextualSpacing/>
                      </w:pPr>
                    </w:p>
                    <w:p w14:paraId="18D7A364" w14:textId="77777777" w:rsidR="00190C3D" w:rsidRDefault="00190C3D" w:rsidP="00190C3D">
                      <w:pPr>
                        <w:spacing w:line="240" w:lineRule="auto"/>
                        <w:contextualSpacing/>
                      </w:pPr>
                    </w:p>
                    <w:p w14:paraId="23A3FAF6" w14:textId="77777777" w:rsidR="00190C3D" w:rsidRDefault="00190C3D" w:rsidP="00190C3D">
                      <w:pPr>
                        <w:spacing w:line="240" w:lineRule="auto"/>
                        <w:contextualSpacing/>
                      </w:pPr>
                      <w:r>
                        <w:br w:type="textWrapping" w:clear="all"/>
                      </w:r>
                    </w:p>
                    <w:p w14:paraId="64DF7BB8" w14:textId="77777777" w:rsidR="00190C3D" w:rsidRDefault="00190C3D" w:rsidP="00190C3D">
                      <w:pPr>
                        <w:spacing w:line="360" w:lineRule="auto"/>
                        <w:contextualSpacing/>
                      </w:pPr>
                    </w:p>
                    <w:p w14:paraId="05129F0C" w14:textId="77777777" w:rsidR="00190C3D" w:rsidRDefault="00190C3D"/>
                  </w:txbxContent>
                </v:textbox>
                <w10:wrap type="square" anchorx="margin"/>
              </v:shape>
            </w:pict>
          </mc:Fallback>
        </mc:AlternateContent>
      </w:r>
      <w:r w:rsidR="00D637EE">
        <w:tab/>
        <w:t xml:space="preserve">Data were also analyzed to compare differences in the </w:t>
      </w:r>
      <w:r w:rsidR="003D0647">
        <w:t>proportion</w:t>
      </w:r>
      <w:r w:rsidR="00D637EE">
        <w:t xml:space="preserve"> of citations to the total number of arrests</w:t>
      </w:r>
      <w:r w:rsidR="003D0647">
        <w:t xml:space="preserve"> </w:t>
      </w:r>
      <w:r w:rsidR="006F4816">
        <w:t>by the</w:t>
      </w:r>
      <w:r w:rsidR="003D0647">
        <w:t xml:space="preserve"> race</w:t>
      </w:r>
      <w:r w:rsidR="00514B77">
        <w:t xml:space="preserve"> of the person arrested.</w:t>
      </w:r>
      <w:r w:rsidR="003D0647">
        <w:t xml:space="preserve"> American Indian and Alaskan Native </w:t>
      </w:r>
      <w:r w:rsidR="00514B77">
        <w:t>individual</w:t>
      </w:r>
      <w:r w:rsidR="00863A7F">
        <w:t xml:space="preserve">s </w:t>
      </w:r>
      <w:r w:rsidR="00514B77">
        <w:t>who were arrested</w:t>
      </w:r>
      <w:r w:rsidR="003D0647">
        <w:t xml:space="preserve"> were excluded </w:t>
      </w:r>
      <w:r w:rsidR="006F4816">
        <w:t xml:space="preserve">from this analysis </w:t>
      </w:r>
      <w:r w:rsidR="003D0647">
        <w:t>because the</w:t>
      </w:r>
      <w:r w:rsidR="00914D13">
        <w:t>re were too few people recorded.</w:t>
      </w:r>
      <w:r w:rsidR="00D372BF">
        <w:t xml:space="preserve"> </w:t>
      </w:r>
      <w:r w:rsidR="00914D13" w:rsidRPr="0064086D">
        <w:t>T</w:t>
      </w:r>
      <w:r w:rsidR="00D351CF" w:rsidRPr="0064086D">
        <w:t>able 4 illustrates</w:t>
      </w:r>
      <w:r w:rsidR="00D351CF">
        <w:t xml:space="preserve"> that t</w:t>
      </w:r>
      <w:r w:rsidR="00914D13">
        <w:t>he difference in the proportion of citations to total arrests was significant</w:t>
      </w:r>
      <w:r w:rsidR="000345EF">
        <w:t xml:space="preserve"> (p&lt; .01)</w:t>
      </w:r>
      <w:r w:rsidR="00914D13">
        <w:t xml:space="preserve"> for White, but not for Asian or Black </w:t>
      </w:r>
      <w:r w:rsidR="00514B77">
        <w:t>individuals arrested</w:t>
      </w:r>
      <w:r w:rsidR="00914D13">
        <w:t xml:space="preserve">. </w:t>
      </w:r>
      <w:r w:rsidR="00D372BF">
        <w:t xml:space="preserve">The proportion of Black citations to White citations was also statistically significant. </w:t>
      </w:r>
    </w:p>
    <w:p w14:paraId="45214A06" w14:textId="15F04C35" w:rsidR="00C60FEB" w:rsidRPr="00D93CE1" w:rsidRDefault="00D93CE1" w:rsidP="002A6E77">
      <w:pPr>
        <w:spacing w:line="360" w:lineRule="auto"/>
        <w:contextualSpacing/>
        <w:rPr>
          <w:b/>
          <w:bCs/>
        </w:rPr>
      </w:pPr>
      <w:r w:rsidRPr="00D93CE1">
        <w:rPr>
          <w:b/>
          <w:bCs/>
        </w:rPr>
        <w:t>Summary and Next Steps</w:t>
      </w:r>
    </w:p>
    <w:p w14:paraId="35F67247" w14:textId="7B7D7432" w:rsidR="000E7C22" w:rsidRDefault="00E57B39" w:rsidP="000E7C22">
      <w:pPr>
        <w:spacing w:line="360" w:lineRule="auto"/>
        <w:ind w:firstLine="720"/>
        <w:contextualSpacing/>
      </w:pPr>
      <w:r>
        <w:t>Overall, t</w:t>
      </w:r>
      <w:r w:rsidR="00D93CE1">
        <w:t>his preliminary analysis demonstrates that measures adopted by law enforcement during the Covid period affected the type of arrest</w:t>
      </w:r>
      <w:r w:rsidR="005263A6">
        <w:t>s conducted. Post-</w:t>
      </w:r>
      <w:r w:rsidR="005263A6" w:rsidRPr="00EA2EAE">
        <w:t xml:space="preserve">Covid, law enforcement </w:t>
      </w:r>
      <w:r w:rsidR="003A6272" w:rsidRPr="00EA2EAE">
        <w:t>officer</w:t>
      </w:r>
      <w:r w:rsidR="006F4816" w:rsidRPr="00EA2EAE">
        <w:t xml:space="preserve">s moved </w:t>
      </w:r>
      <w:r w:rsidR="005263A6" w:rsidRPr="00EA2EAE">
        <w:t>towards using more citations as opposed to custodial arrests. However, the impact of this shift i</w:t>
      </w:r>
      <w:r w:rsidR="007A140A" w:rsidRPr="00EA2EAE">
        <w:t>s unknown</w:t>
      </w:r>
      <w:r w:rsidR="00EA2EAE" w:rsidRPr="00EA2EAE">
        <w:t xml:space="preserve">. </w:t>
      </w:r>
      <w:r w:rsidR="005263A6" w:rsidRPr="00EA2EAE">
        <w:t xml:space="preserve">Further research </w:t>
      </w:r>
      <w:r w:rsidR="00184EC0" w:rsidRPr="00EA2EAE">
        <w:t>should</w:t>
      </w:r>
      <w:r w:rsidR="00184EC0">
        <w:t xml:space="preserve"> </w:t>
      </w:r>
      <w:r w:rsidR="00544270">
        <w:t>cross reference</w:t>
      </w:r>
      <w:r w:rsidR="00184EC0">
        <w:t xml:space="preserve"> NIBRS data, Vermont’s court data, </w:t>
      </w:r>
      <w:r w:rsidR="00DD31F3">
        <w:t>t</w:t>
      </w:r>
      <w:r w:rsidR="00184EC0">
        <w:t xml:space="preserve">he Department of Correction’s </w:t>
      </w:r>
      <w:r w:rsidR="0064086D">
        <w:t>p</w:t>
      </w:r>
      <w:r w:rsidR="00184EC0">
        <w:t xml:space="preserve">ublic </w:t>
      </w:r>
      <w:r w:rsidR="0064086D">
        <w:t>u</w:t>
      </w:r>
      <w:r w:rsidR="00184EC0">
        <w:t>se data</w:t>
      </w:r>
      <w:r w:rsidR="00DD31F3">
        <w:t>, and criminal histories</w:t>
      </w:r>
      <w:r w:rsidR="00184EC0">
        <w:t xml:space="preserve"> </w:t>
      </w:r>
      <w:r w:rsidR="005263A6">
        <w:t xml:space="preserve">to </w:t>
      </w:r>
      <w:r w:rsidR="002E6EC2">
        <w:t xml:space="preserve">answer </w:t>
      </w:r>
      <w:r w:rsidR="00EA2EAE">
        <w:t xml:space="preserve">other pertinent </w:t>
      </w:r>
      <w:r w:rsidR="002E6EC2">
        <w:t>questions</w:t>
      </w:r>
      <w:r w:rsidR="00EA2EAE">
        <w:t>.</w:t>
      </w:r>
      <w:r w:rsidR="002E6EC2">
        <w:t xml:space="preserve"> </w:t>
      </w:r>
      <w:r w:rsidR="00EA2EAE">
        <w:t xml:space="preserve">For example, </w:t>
      </w:r>
      <w:r w:rsidR="000E7C22">
        <w:lastRenderedPageBreak/>
        <w:t>triangulation of these data sources could answer questions about arrest patterns before and after Covid like: (1) Did injury or use of weapon influence the type of arrest? (2)</w:t>
      </w:r>
      <w:r w:rsidR="000E7C22" w:rsidRPr="000E7C22">
        <w:t xml:space="preserve"> </w:t>
      </w:r>
      <w:r w:rsidR="00514B77">
        <w:rPr>
          <w:color w:val="000000" w:themeColor="text1"/>
        </w:rPr>
        <w:t xml:space="preserve">Was the type of arrest influenced by the relationship between the individual identified as the </w:t>
      </w:r>
      <w:r w:rsidR="00514B77" w:rsidRPr="006308BA">
        <w:rPr>
          <w:color w:val="000000" w:themeColor="text1"/>
        </w:rPr>
        <w:t xml:space="preserve">victim </w:t>
      </w:r>
      <w:r w:rsidR="00514B77">
        <w:rPr>
          <w:color w:val="000000" w:themeColor="text1"/>
        </w:rPr>
        <w:t>and the individual identified as the alleged perpetrator</w:t>
      </w:r>
      <w:r w:rsidR="00514B77">
        <w:t>?</w:t>
      </w:r>
      <w:r w:rsidR="000E7C22">
        <w:t xml:space="preserve"> (3)</w:t>
      </w:r>
      <w:r w:rsidR="000E7C22" w:rsidRPr="000E7C22">
        <w:t xml:space="preserve"> </w:t>
      </w:r>
      <w:r w:rsidR="000E7C22">
        <w:t xml:space="preserve">Were there jurisdictional differences in the use of custodial arrests? (4) </w:t>
      </w:r>
      <w:r w:rsidR="000E7C22" w:rsidRPr="000E7C22">
        <w:t>What were the characteristics of those who were arrested vs. cited to appear?</w:t>
      </w:r>
    </w:p>
    <w:p w14:paraId="19E06A0A" w14:textId="47C8AFA4" w:rsidR="000E7C22" w:rsidRDefault="000E7C22" w:rsidP="00B77079">
      <w:pPr>
        <w:spacing w:line="360" w:lineRule="auto"/>
        <w:ind w:firstLine="720"/>
        <w:contextualSpacing/>
      </w:pPr>
      <w:r>
        <w:t>The data sources could also address questions related to c</w:t>
      </w:r>
      <w:r w:rsidRPr="000E7C22">
        <w:t xml:space="preserve">riminal case processing/use of pretrial detention </w:t>
      </w:r>
      <w:r>
        <w:t>before and after Covid. Some potential questions include: (1)</w:t>
      </w:r>
      <w:r w:rsidR="00B77079" w:rsidRPr="00B77079">
        <w:t xml:space="preserve"> How long did </w:t>
      </w:r>
      <w:r w:rsidR="00514B77">
        <w:t>individuals charged with a crime</w:t>
      </w:r>
      <w:r w:rsidR="00B77079" w:rsidRPr="00B77079">
        <w:t xml:space="preserve"> spend in pre-trial detention? </w:t>
      </w:r>
      <w:r w:rsidR="00B77079">
        <w:t>(2) Did bail amounts change during the pandemic? (3) How did the pandemic influence length of time to disposition? (4) How did the pandemic influence length of time from arrest (custodial, summons, or on sight) to arraignment?</w:t>
      </w:r>
    </w:p>
    <w:p w14:paraId="45DC2B4B" w14:textId="1884A897" w:rsidR="00B77079" w:rsidRDefault="00B77079" w:rsidP="00B77079">
      <w:pPr>
        <w:spacing w:line="360" w:lineRule="auto"/>
        <w:ind w:firstLine="720"/>
        <w:contextualSpacing/>
      </w:pPr>
      <w:r>
        <w:t xml:space="preserve">Further, analysis of the data sources </w:t>
      </w:r>
      <w:r w:rsidR="00476C43">
        <w:t xml:space="preserve">can </w:t>
      </w:r>
      <w:r>
        <w:t xml:space="preserve">address questions about re-arrest rates for </w:t>
      </w:r>
      <w:r w:rsidR="00514B77">
        <w:t>individuals</w:t>
      </w:r>
      <w:r>
        <w:t xml:space="preserve"> on pre-trial release. For example: (1) What was the pre-trial re-arrest rate for those who were cited vs. those who had a custodial arrest? (2) Did the arrest rate change during the pandemic year(s)? (3) What crimes were people re-arrested for while awaiting trial? (4) How many days/months/years until the first re-arrest while awaiting trial?</w:t>
      </w:r>
    </w:p>
    <w:p w14:paraId="0FE5B630" w14:textId="27090906" w:rsidR="00B77079" w:rsidRDefault="0064086D" w:rsidP="00B77079">
      <w:pPr>
        <w:spacing w:line="360" w:lineRule="auto"/>
        <w:ind w:firstLine="720"/>
        <w:contextualSpacing/>
      </w:pPr>
      <w:r>
        <w:t>The answers to these questions</w:t>
      </w:r>
      <w:r w:rsidR="00224561">
        <w:t xml:space="preserve"> </w:t>
      </w:r>
      <w:r w:rsidR="00476C43">
        <w:t xml:space="preserve">would </w:t>
      </w:r>
      <w:r w:rsidR="00224561">
        <w:t xml:space="preserve">allow </w:t>
      </w:r>
      <w:r w:rsidR="00476C43">
        <w:t>researchers and policy makers</w:t>
      </w:r>
      <w:r w:rsidR="00224561">
        <w:t xml:space="preserve"> to better understand how the increased use of citations may have impacted public safety.</w:t>
      </w:r>
    </w:p>
    <w:p w14:paraId="3BA0AABA" w14:textId="77777777" w:rsidR="000E7C22" w:rsidRDefault="000E7C22" w:rsidP="00EE13E1">
      <w:pPr>
        <w:spacing w:line="360" w:lineRule="auto"/>
        <w:ind w:firstLine="720"/>
        <w:contextualSpacing/>
      </w:pPr>
    </w:p>
    <w:p w14:paraId="49E85299" w14:textId="77777777" w:rsidR="000E7C22" w:rsidRDefault="000E7C22" w:rsidP="00EE13E1">
      <w:pPr>
        <w:spacing w:line="360" w:lineRule="auto"/>
        <w:ind w:firstLine="720"/>
        <w:contextualSpacing/>
      </w:pPr>
    </w:p>
    <w:p w14:paraId="37E24BE2" w14:textId="3828F7D8" w:rsidR="00EA3096" w:rsidRDefault="00EA3096" w:rsidP="00EE13E1">
      <w:pPr>
        <w:spacing w:line="360" w:lineRule="auto"/>
        <w:ind w:firstLine="720"/>
        <w:contextualSpacing/>
      </w:pPr>
    </w:p>
    <w:sectPr w:rsidR="00EA30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75B8" w14:textId="77777777" w:rsidR="00A10CDC" w:rsidRDefault="00A10CDC" w:rsidP="00B37EA0">
      <w:pPr>
        <w:spacing w:after="0" w:line="240" w:lineRule="auto"/>
      </w:pPr>
      <w:r>
        <w:separator/>
      </w:r>
    </w:p>
  </w:endnote>
  <w:endnote w:type="continuationSeparator" w:id="0">
    <w:p w14:paraId="6091D7A1" w14:textId="77777777" w:rsidR="00A10CDC" w:rsidRDefault="00A10CDC" w:rsidP="00B3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103475"/>
      <w:docPartObj>
        <w:docPartGallery w:val="Page Numbers (Bottom of Page)"/>
        <w:docPartUnique/>
      </w:docPartObj>
    </w:sdtPr>
    <w:sdtEndPr>
      <w:rPr>
        <w:color w:val="7F7F7F" w:themeColor="background1" w:themeShade="7F"/>
        <w:spacing w:val="60"/>
      </w:rPr>
    </w:sdtEndPr>
    <w:sdtContent>
      <w:p w14:paraId="511C7993" w14:textId="20EBCDC8" w:rsidR="00B37EA0" w:rsidRDefault="00B37E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30DBEF" w14:textId="77777777" w:rsidR="00B37EA0" w:rsidRDefault="00B3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7C01" w14:textId="77777777" w:rsidR="00A10CDC" w:rsidRDefault="00A10CDC" w:rsidP="00B37EA0">
      <w:pPr>
        <w:spacing w:after="0" w:line="240" w:lineRule="auto"/>
      </w:pPr>
      <w:r>
        <w:separator/>
      </w:r>
    </w:p>
  </w:footnote>
  <w:footnote w:type="continuationSeparator" w:id="0">
    <w:p w14:paraId="072F7907" w14:textId="77777777" w:rsidR="00A10CDC" w:rsidRDefault="00A10CDC" w:rsidP="00B37EA0">
      <w:pPr>
        <w:spacing w:after="0" w:line="240" w:lineRule="auto"/>
      </w:pPr>
      <w:r>
        <w:continuationSeparator/>
      </w:r>
    </w:p>
  </w:footnote>
  <w:footnote w:id="1">
    <w:p w14:paraId="490D0899" w14:textId="68403F7F" w:rsidR="00E93A91" w:rsidRDefault="00E93A91">
      <w:pPr>
        <w:pStyle w:val="FootnoteText"/>
      </w:pPr>
      <w:r w:rsidRPr="00224E28">
        <w:rPr>
          <w:rStyle w:val="FootnoteReference"/>
        </w:rPr>
        <w:footnoteRef/>
      </w:r>
      <w:r w:rsidRPr="00224E28">
        <w:t xml:space="preserve"> Please note that CRG, Inc. has received Bureau of Justice Statistics (BJS) funding to conduct a complete descriptive analysis; this report is a preliminary descriptive analysis focused solely on NIBRS data.</w:t>
      </w:r>
    </w:p>
  </w:footnote>
  <w:footnote w:id="2">
    <w:p w14:paraId="47D2B3D5" w14:textId="7412D4AD" w:rsidR="00434F9C" w:rsidRDefault="00434F9C">
      <w:pPr>
        <w:pStyle w:val="FootnoteText"/>
      </w:pPr>
      <w:r>
        <w:rPr>
          <w:rStyle w:val="FootnoteReference"/>
        </w:rPr>
        <w:footnoteRef/>
      </w:r>
      <w:r>
        <w:t xml:space="preserve"> </w:t>
      </w:r>
      <w:r w:rsidR="00AE5593">
        <w:t>For the purposes of this analysis, t</w:t>
      </w:r>
      <w:r w:rsidRPr="0064086D">
        <w:t>he pre-covid period consists of citations and arrests that occurred before the State of Emergency declaration (January 2018- March 12, 2020) while the post- covid period includes citations and arrests that occurred between March 13, 2020- December 31, 2020).</w:t>
      </w:r>
    </w:p>
  </w:footnote>
  <w:footnote w:id="3">
    <w:p w14:paraId="2FC4C613" w14:textId="73776034" w:rsidR="00DE7FA1" w:rsidRPr="0064086D" w:rsidRDefault="00DE7FA1">
      <w:pPr>
        <w:pStyle w:val="FootnoteText"/>
      </w:pPr>
      <w:r>
        <w:rPr>
          <w:rStyle w:val="FootnoteReference"/>
        </w:rPr>
        <w:footnoteRef/>
      </w:r>
      <w:r>
        <w:t xml:space="preserve"> </w:t>
      </w:r>
      <w:r w:rsidR="003017B5" w:rsidRPr="0064086D">
        <w:t>Two p</w:t>
      </w:r>
      <w:r w:rsidRPr="0064086D">
        <w:t xml:space="preserve">roportion </w:t>
      </w:r>
      <w:r w:rsidR="003017B5" w:rsidRPr="0064086D">
        <w:t>z-</w:t>
      </w:r>
      <w:r w:rsidRPr="0064086D">
        <w:t>tests compare whether proportion</w:t>
      </w:r>
      <w:r w:rsidR="003017B5" w:rsidRPr="0064086D">
        <w:t>s</w:t>
      </w:r>
      <w:r w:rsidRPr="0064086D">
        <w:t xml:space="preserve"> in groups are the same, or </w:t>
      </w:r>
      <w:r w:rsidR="003017B5" w:rsidRPr="0064086D">
        <w:t>whether</w:t>
      </w:r>
      <w:r w:rsidRPr="0064086D">
        <w:t xml:space="preserve"> they equal certain given values.</w:t>
      </w:r>
      <w:r w:rsidR="003017B5" w:rsidRPr="0064086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FD26" w14:textId="4E15EA87" w:rsidR="00BE1FA2" w:rsidRPr="007C569B" w:rsidRDefault="00BE1FA2" w:rsidP="00AE5593">
    <w:pPr>
      <w:pStyle w:val="Header"/>
      <w:rPr>
        <w:rFonts w:cstheme="minorHAnsi"/>
        <w:sz w:val="24"/>
        <w:szCs w:val="24"/>
      </w:rPr>
    </w:pPr>
    <w:r w:rsidRPr="007C569B">
      <w:rPr>
        <w:rFonts w:cstheme="minorHAnsi"/>
        <w:sz w:val="24"/>
        <w:szCs w:val="24"/>
      </w:rPr>
      <w:t>Crime Research Group</w:t>
    </w:r>
    <w:r w:rsidR="00AE5593" w:rsidRPr="007C569B">
      <w:rPr>
        <w:rFonts w:cstheme="minorHAnsi"/>
        <w:sz w:val="24"/>
        <w:szCs w:val="24"/>
      </w:rPr>
      <w:t xml:space="preserve">                                                </w:t>
    </w:r>
    <w:r w:rsidRPr="007C569B">
      <w:rPr>
        <w:rFonts w:cstheme="minorHAnsi"/>
        <w:sz w:val="24"/>
        <w:szCs w:val="24"/>
      </w:rPr>
      <w:t>National Criminal Justice Reform Project</w:t>
    </w:r>
    <w:r w:rsidRPr="007C569B">
      <w:rPr>
        <w:rFonts w:cstheme="minorHAnsi"/>
      </w:rPr>
      <w:t xml:space="preserve"> </w:t>
    </w:r>
    <w:r w:rsidRPr="007C569B">
      <w:rPr>
        <w:rFonts w:cstheme="minorHAnsi"/>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4196"/>
    <w:multiLevelType w:val="multilevel"/>
    <w:tmpl w:val="B3E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5211A"/>
    <w:multiLevelType w:val="multilevel"/>
    <w:tmpl w:val="56B8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64117"/>
    <w:multiLevelType w:val="multilevel"/>
    <w:tmpl w:val="96C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CC"/>
    <w:rsid w:val="0002235F"/>
    <w:rsid w:val="0003459F"/>
    <w:rsid w:val="000345EF"/>
    <w:rsid w:val="000758E6"/>
    <w:rsid w:val="000C3F99"/>
    <w:rsid w:val="000E7C22"/>
    <w:rsid w:val="00111B96"/>
    <w:rsid w:val="001539C5"/>
    <w:rsid w:val="00155D2C"/>
    <w:rsid w:val="00184EC0"/>
    <w:rsid w:val="00190C3D"/>
    <w:rsid w:val="001921FF"/>
    <w:rsid w:val="00203D61"/>
    <w:rsid w:val="00224561"/>
    <w:rsid w:val="00224E28"/>
    <w:rsid w:val="00226AF5"/>
    <w:rsid w:val="00234DB1"/>
    <w:rsid w:val="0026312C"/>
    <w:rsid w:val="002834D2"/>
    <w:rsid w:val="002868B4"/>
    <w:rsid w:val="0028753B"/>
    <w:rsid w:val="002970E8"/>
    <w:rsid w:val="002A6E77"/>
    <w:rsid w:val="002B0B2B"/>
    <w:rsid w:val="002B6280"/>
    <w:rsid w:val="002D376C"/>
    <w:rsid w:val="002E6EC2"/>
    <w:rsid w:val="002F2F47"/>
    <w:rsid w:val="003002B9"/>
    <w:rsid w:val="003017B5"/>
    <w:rsid w:val="003070D8"/>
    <w:rsid w:val="0033322B"/>
    <w:rsid w:val="003334CB"/>
    <w:rsid w:val="003465E7"/>
    <w:rsid w:val="00362CE5"/>
    <w:rsid w:val="00383DB0"/>
    <w:rsid w:val="003A5984"/>
    <w:rsid w:val="003A6272"/>
    <w:rsid w:val="003C02F3"/>
    <w:rsid w:val="003D0647"/>
    <w:rsid w:val="004104D9"/>
    <w:rsid w:val="00433500"/>
    <w:rsid w:val="00433583"/>
    <w:rsid w:val="00433E6F"/>
    <w:rsid w:val="00434F9C"/>
    <w:rsid w:val="00476C43"/>
    <w:rsid w:val="00495DBF"/>
    <w:rsid w:val="004A453C"/>
    <w:rsid w:val="004B0F06"/>
    <w:rsid w:val="004B55B7"/>
    <w:rsid w:val="004B7ABB"/>
    <w:rsid w:val="004D1E8E"/>
    <w:rsid w:val="004F0510"/>
    <w:rsid w:val="005066BE"/>
    <w:rsid w:val="00514B77"/>
    <w:rsid w:val="005263A6"/>
    <w:rsid w:val="00534C1C"/>
    <w:rsid w:val="00544270"/>
    <w:rsid w:val="005514EC"/>
    <w:rsid w:val="005664FD"/>
    <w:rsid w:val="00571C4F"/>
    <w:rsid w:val="005760A6"/>
    <w:rsid w:val="0059537E"/>
    <w:rsid w:val="005A1BDD"/>
    <w:rsid w:val="005C448E"/>
    <w:rsid w:val="005E0A19"/>
    <w:rsid w:val="00616826"/>
    <w:rsid w:val="0064086D"/>
    <w:rsid w:val="00660141"/>
    <w:rsid w:val="00674FC9"/>
    <w:rsid w:val="006839F6"/>
    <w:rsid w:val="00686FE8"/>
    <w:rsid w:val="006F442F"/>
    <w:rsid w:val="006F4816"/>
    <w:rsid w:val="0070261D"/>
    <w:rsid w:val="00702EEF"/>
    <w:rsid w:val="00744A08"/>
    <w:rsid w:val="00752F23"/>
    <w:rsid w:val="00764633"/>
    <w:rsid w:val="007859D3"/>
    <w:rsid w:val="007A140A"/>
    <w:rsid w:val="007B7FFB"/>
    <w:rsid w:val="007C569B"/>
    <w:rsid w:val="007F7FCB"/>
    <w:rsid w:val="0080053B"/>
    <w:rsid w:val="00847812"/>
    <w:rsid w:val="00851E65"/>
    <w:rsid w:val="00863A7F"/>
    <w:rsid w:val="008C3125"/>
    <w:rsid w:val="008D5DDC"/>
    <w:rsid w:val="00910878"/>
    <w:rsid w:val="00914D13"/>
    <w:rsid w:val="009418A8"/>
    <w:rsid w:val="00963819"/>
    <w:rsid w:val="00983380"/>
    <w:rsid w:val="0098588C"/>
    <w:rsid w:val="009A6F01"/>
    <w:rsid w:val="009C2EA6"/>
    <w:rsid w:val="009C42EB"/>
    <w:rsid w:val="009D5147"/>
    <w:rsid w:val="00A10CDC"/>
    <w:rsid w:val="00A31EF2"/>
    <w:rsid w:val="00A67B3C"/>
    <w:rsid w:val="00A82AB1"/>
    <w:rsid w:val="00AB46AE"/>
    <w:rsid w:val="00AD19D9"/>
    <w:rsid w:val="00AE5593"/>
    <w:rsid w:val="00AE5B24"/>
    <w:rsid w:val="00AF35B8"/>
    <w:rsid w:val="00B00A44"/>
    <w:rsid w:val="00B26FEB"/>
    <w:rsid w:val="00B31B2A"/>
    <w:rsid w:val="00B37EA0"/>
    <w:rsid w:val="00B7223D"/>
    <w:rsid w:val="00B77079"/>
    <w:rsid w:val="00B934B4"/>
    <w:rsid w:val="00B9583F"/>
    <w:rsid w:val="00BC39E5"/>
    <w:rsid w:val="00BC5432"/>
    <w:rsid w:val="00BD087B"/>
    <w:rsid w:val="00BD4BBB"/>
    <w:rsid w:val="00BE1FA2"/>
    <w:rsid w:val="00BF7DF0"/>
    <w:rsid w:val="00C17DAF"/>
    <w:rsid w:val="00C31943"/>
    <w:rsid w:val="00C36B76"/>
    <w:rsid w:val="00C44706"/>
    <w:rsid w:val="00C466D5"/>
    <w:rsid w:val="00C50507"/>
    <w:rsid w:val="00C60FEB"/>
    <w:rsid w:val="00CA6A81"/>
    <w:rsid w:val="00CE1840"/>
    <w:rsid w:val="00CE5318"/>
    <w:rsid w:val="00D03E8C"/>
    <w:rsid w:val="00D16915"/>
    <w:rsid w:val="00D221AE"/>
    <w:rsid w:val="00D3165A"/>
    <w:rsid w:val="00D351CF"/>
    <w:rsid w:val="00D372BF"/>
    <w:rsid w:val="00D637EE"/>
    <w:rsid w:val="00D85EDA"/>
    <w:rsid w:val="00D93CE1"/>
    <w:rsid w:val="00DB1EC9"/>
    <w:rsid w:val="00DD31F3"/>
    <w:rsid w:val="00DE7FA1"/>
    <w:rsid w:val="00E0107B"/>
    <w:rsid w:val="00E05764"/>
    <w:rsid w:val="00E06776"/>
    <w:rsid w:val="00E16A4A"/>
    <w:rsid w:val="00E16F07"/>
    <w:rsid w:val="00E57B39"/>
    <w:rsid w:val="00E645A0"/>
    <w:rsid w:val="00E74A34"/>
    <w:rsid w:val="00E845E9"/>
    <w:rsid w:val="00E84B0B"/>
    <w:rsid w:val="00E92BBB"/>
    <w:rsid w:val="00E93A91"/>
    <w:rsid w:val="00EA2EAE"/>
    <w:rsid w:val="00EA3096"/>
    <w:rsid w:val="00ED260C"/>
    <w:rsid w:val="00EE13E1"/>
    <w:rsid w:val="00EF21E8"/>
    <w:rsid w:val="00F4789A"/>
    <w:rsid w:val="00F61BB1"/>
    <w:rsid w:val="00F76104"/>
    <w:rsid w:val="00F966C5"/>
    <w:rsid w:val="00FB4ACB"/>
    <w:rsid w:val="00FD1EEC"/>
    <w:rsid w:val="00FF02C3"/>
    <w:rsid w:val="00FF37CC"/>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7012"/>
  <w15:chartTrackingRefBased/>
  <w15:docId w15:val="{FC3D940A-65D4-41F0-B382-CDF7FB0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8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D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A45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E067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D221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D221A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3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A0"/>
  </w:style>
  <w:style w:type="paragraph" w:styleId="Footer">
    <w:name w:val="footer"/>
    <w:basedOn w:val="Normal"/>
    <w:link w:val="FooterChar"/>
    <w:uiPriority w:val="99"/>
    <w:unhideWhenUsed/>
    <w:rsid w:val="00B3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A0"/>
  </w:style>
  <w:style w:type="character" w:styleId="CommentReference">
    <w:name w:val="annotation reference"/>
    <w:basedOn w:val="DefaultParagraphFont"/>
    <w:uiPriority w:val="99"/>
    <w:semiHidden/>
    <w:unhideWhenUsed/>
    <w:rsid w:val="00CE5318"/>
    <w:rPr>
      <w:sz w:val="16"/>
      <w:szCs w:val="16"/>
    </w:rPr>
  </w:style>
  <w:style w:type="paragraph" w:styleId="CommentText">
    <w:name w:val="annotation text"/>
    <w:basedOn w:val="Normal"/>
    <w:link w:val="CommentTextChar"/>
    <w:uiPriority w:val="99"/>
    <w:unhideWhenUsed/>
    <w:rsid w:val="00CE5318"/>
    <w:pPr>
      <w:spacing w:line="240" w:lineRule="auto"/>
    </w:pPr>
    <w:rPr>
      <w:sz w:val="20"/>
      <w:szCs w:val="20"/>
    </w:rPr>
  </w:style>
  <w:style w:type="character" w:customStyle="1" w:styleId="CommentTextChar">
    <w:name w:val="Comment Text Char"/>
    <w:basedOn w:val="DefaultParagraphFont"/>
    <w:link w:val="CommentText"/>
    <w:uiPriority w:val="99"/>
    <w:rsid w:val="00CE5318"/>
    <w:rPr>
      <w:sz w:val="20"/>
      <w:szCs w:val="20"/>
    </w:rPr>
  </w:style>
  <w:style w:type="paragraph" w:styleId="CommentSubject">
    <w:name w:val="annotation subject"/>
    <w:basedOn w:val="CommentText"/>
    <w:next w:val="CommentText"/>
    <w:link w:val="CommentSubjectChar"/>
    <w:uiPriority w:val="99"/>
    <w:semiHidden/>
    <w:unhideWhenUsed/>
    <w:rsid w:val="00CE5318"/>
    <w:rPr>
      <w:b/>
      <w:bCs/>
    </w:rPr>
  </w:style>
  <w:style w:type="character" w:customStyle="1" w:styleId="CommentSubjectChar">
    <w:name w:val="Comment Subject Char"/>
    <w:basedOn w:val="CommentTextChar"/>
    <w:link w:val="CommentSubject"/>
    <w:uiPriority w:val="99"/>
    <w:semiHidden/>
    <w:rsid w:val="00CE5318"/>
    <w:rPr>
      <w:b/>
      <w:bCs/>
      <w:sz w:val="20"/>
      <w:szCs w:val="20"/>
    </w:rPr>
  </w:style>
  <w:style w:type="paragraph" w:customStyle="1" w:styleId="xxxxxxxxmsolistparagraph">
    <w:name w:val="x_x_x_x_x_xxxmsolistparagraph"/>
    <w:basedOn w:val="Normal"/>
    <w:rsid w:val="005664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E7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FA1"/>
    <w:rPr>
      <w:sz w:val="20"/>
      <w:szCs w:val="20"/>
    </w:rPr>
  </w:style>
  <w:style w:type="character" w:styleId="FootnoteReference">
    <w:name w:val="footnote reference"/>
    <w:basedOn w:val="DefaultParagraphFont"/>
    <w:uiPriority w:val="99"/>
    <w:semiHidden/>
    <w:unhideWhenUsed/>
    <w:rsid w:val="00DE7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2103">
      <w:bodyDiv w:val="1"/>
      <w:marLeft w:val="0"/>
      <w:marRight w:val="0"/>
      <w:marTop w:val="0"/>
      <w:marBottom w:val="0"/>
      <w:divBdr>
        <w:top w:val="none" w:sz="0" w:space="0" w:color="auto"/>
        <w:left w:val="none" w:sz="0" w:space="0" w:color="auto"/>
        <w:bottom w:val="none" w:sz="0" w:space="0" w:color="auto"/>
        <w:right w:val="none" w:sz="0" w:space="0" w:color="auto"/>
      </w:divBdr>
    </w:div>
    <w:div w:id="864907613">
      <w:bodyDiv w:val="1"/>
      <w:marLeft w:val="0"/>
      <w:marRight w:val="0"/>
      <w:marTop w:val="0"/>
      <w:marBottom w:val="0"/>
      <w:divBdr>
        <w:top w:val="none" w:sz="0" w:space="0" w:color="auto"/>
        <w:left w:val="none" w:sz="0" w:space="0" w:color="auto"/>
        <w:bottom w:val="none" w:sz="0" w:space="0" w:color="auto"/>
        <w:right w:val="none" w:sz="0" w:space="0" w:color="auto"/>
      </w:divBdr>
    </w:div>
    <w:div w:id="16577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AACD9-2731-4CCE-B751-7BDFE7B3E040}">
  <ds:schemaRefs>
    <ds:schemaRef ds:uri="http://schemas.openxmlformats.org/officeDocument/2006/bibliography"/>
  </ds:schemaRefs>
</ds:datastoreItem>
</file>

<file path=customXml/itemProps2.xml><?xml version="1.0" encoding="utf-8"?>
<ds:datastoreItem xmlns:ds="http://schemas.openxmlformats.org/officeDocument/2006/customXml" ds:itemID="{1D9B3CFB-FE08-4FE5-8F55-15A566F54368}"/>
</file>

<file path=customXml/itemProps3.xml><?xml version="1.0" encoding="utf-8"?>
<ds:datastoreItem xmlns:ds="http://schemas.openxmlformats.org/officeDocument/2006/customXml" ds:itemID="{3BADC86D-88BD-49BB-834B-7A4BE10D97E9}"/>
</file>

<file path=customXml/itemProps4.xml><?xml version="1.0" encoding="utf-8"?>
<ds:datastoreItem xmlns:ds="http://schemas.openxmlformats.org/officeDocument/2006/customXml" ds:itemID="{E5C29266-9C94-43CE-9904-EE1E7891DB73}"/>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Joy</dc:creator>
  <cp:keywords/>
  <dc:description/>
  <cp:lastModifiedBy>Tammy Woodhams</cp:lastModifiedBy>
  <cp:revision>2</cp:revision>
  <dcterms:created xsi:type="dcterms:W3CDTF">2023-01-30T23:55:00Z</dcterms:created>
  <dcterms:modified xsi:type="dcterms:W3CDTF">2023-01-30T23:55:00Z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